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F7A8" w14:textId="77777777" w:rsidR="007E24E6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パブリックコメント意見提出用紙</w:t>
      </w:r>
    </w:p>
    <w:p w14:paraId="19FBAC25" w14:textId="77777777" w:rsidR="00BD50B7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3300"/>
        <w:gridCol w:w="4185"/>
      </w:tblGrid>
      <w:tr w:rsidR="00BD50B7" w:rsidRPr="00A81E37" w14:paraId="278E8400" w14:textId="77777777" w:rsidTr="00BD50B7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630" w14:textId="77777777" w:rsidR="00BD50B7" w:rsidRDefault="00BD50B7" w:rsidP="00BD50B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計画名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5E96" w14:textId="488542D1" w:rsidR="00BD50B7" w:rsidRDefault="003262E3" w:rsidP="003262E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cstheme="minorBidi" w:hint="eastAsia"/>
                <w:sz w:val="24"/>
              </w:rPr>
              <w:t>第三次笛吹市総合計画</w:t>
            </w:r>
            <w:r w:rsidR="006D4473">
              <w:rPr>
                <w:rFonts w:ascii="ＭＳ 明朝" w:hAnsi="ＭＳ 明朝" w:cstheme="minorBidi" w:hint="eastAsia"/>
                <w:sz w:val="24"/>
              </w:rPr>
              <w:t>実施計画</w:t>
            </w:r>
            <w:r>
              <w:rPr>
                <w:rFonts w:ascii="ＭＳ 明朝" w:hAnsi="ＭＳ 明朝" w:cstheme="minorBidi" w:hint="eastAsia"/>
                <w:sz w:val="24"/>
              </w:rPr>
              <w:t>（案</w:t>
            </w:r>
            <w:r>
              <w:rPr>
                <w:rFonts w:ascii="ＭＳ 明朝" w:hAnsi="ＭＳ 明朝" w:cstheme="minorBidi"/>
                <w:sz w:val="24"/>
              </w:rPr>
              <w:t>）</w:t>
            </w:r>
          </w:p>
        </w:tc>
      </w:tr>
      <w:tr w:rsidR="00BD50B7" w14:paraId="650B716A" w14:textId="77777777" w:rsidTr="00BD50B7">
        <w:trPr>
          <w:trHeight w:val="81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FDF" w14:textId="77777777" w:rsidR="00BD50B7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B683" w14:textId="77777777" w:rsidR="00BD50B7" w:rsidRDefault="00BD50B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  <w:tr w:rsidR="007E24E6" w14:paraId="1BBFDE7A" w14:textId="77777777" w:rsidTr="00BD50B7">
        <w:trPr>
          <w:trHeight w:val="844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E7B2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  <w:p w14:paraId="546758A0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　　　　笛吹市</w:t>
            </w:r>
          </w:p>
        </w:tc>
      </w:tr>
      <w:tr w:rsidR="007E24E6" w14:paraId="55EC8DF1" w14:textId="77777777" w:rsidTr="00BD50B7">
        <w:trPr>
          <w:trHeight w:val="948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AB77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  <w:p w14:paraId="22ACB01A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F0E2EBD" w14:textId="10D2B848" w:rsidR="007E24E6" w:rsidRDefault="007E24E6" w:rsidP="007E24E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氏名・住所・電話番号等の個人に関する情報</w:t>
      </w:r>
      <w:r w:rsidR="003262E3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公表することはありません。</w:t>
      </w:r>
    </w:p>
    <w:sectPr w:rsidR="007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71A5" w14:textId="77777777" w:rsidR="00441109" w:rsidRDefault="00441109" w:rsidP="00F53455">
      <w:r>
        <w:separator/>
      </w:r>
    </w:p>
  </w:endnote>
  <w:endnote w:type="continuationSeparator" w:id="0">
    <w:p w14:paraId="19B0254E" w14:textId="77777777" w:rsidR="00441109" w:rsidRDefault="00441109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00D9" w14:textId="77777777" w:rsidR="00441109" w:rsidRDefault="00441109" w:rsidP="00F53455">
      <w:r>
        <w:separator/>
      </w:r>
    </w:p>
  </w:footnote>
  <w:footnote w:type="continuationSeparator" w:id="0">
    <w:p w14:paraId="611F6917" w14:textId="77777777" w:rsidR="00441109" w:rsidRDefault="00441109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D5FCD"/>
    <w:rsid w:val="001327A7"/>
    <w:rsid w:val="00174767"/>
    <w:rsid w:val="002C6101"/>
    <w:rsid w:val="003262E3"/>
    <w:rsid w:val="00363715"/>
    <w:rsid w:val="003722B1"/>
    <w:rsid w:val="00441109"/>
    <w:rsid w:val="00485E99"/>
    <w:rsid w:val="0054374C"/>
    <w:rsid w:val="00581DB9"/>
    <w:rsid w:val="00596044"/>
    <w:rsid w:val="006D4473"/>
    <w:rsid w:val="00722D36"/>
    <w:rsid w:val="007B0869"/>
    <w:rsid w:val="007C04C6"/>
    <w:rsid w:val="007E24E6"/>
    <w:rsid w:val="009B0DFF"/>
    <w:rsid w:val="009E62A3"/>
    <w:rsid w:val="00A10121"/>
    <w:rsid w:val="00A538EA"/>
    <w:rsid w:val="00A81E37"/>
    <w:rsid w:val="00BD50B7"/>
    <w:rsid w:val="00D86474"/>
    <w:rsid w:val="00DB1B2D"/>
    <w:rsid w:val="00EF298E"/>
    <w:rsid w:val="00F04D1F"/>
    <w:rsid w:val="00F53455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99680D3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〔第1次笛吹市総合計画（案）〕に対するパブリックコメント意見提出用紙</vt:lpstr>
      <vt:lpstr>〔第1次笛吹市総合計画（案）〕に対するパブリックコメント意見提出用紙</vt:lpstr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〔第1次笛吹市総合計画（案）〕に対するパブリックコメント意見提出用紙</dc:title>
  <dc:subject/>
  <dc:creator>akao-rln</dc:creator>
  <cp:keywords/>
  <cp:lastModifiedBy>総合政策部政策課政策推進担当 渡邊 健次</cp:lastModifiedBy>
  <cp:revision>5</cp:revision>
  <cp:lastPrinted>2018-01-30T09:15:00Z</cp:lastPrinted>
  <dcterms:created xsi:type="dcterms:W3CDTF">2024-04-12T02:59:00Z</dcterms:created>
  <dcterms:modified xsi:type="dcterms:W3CDTF">2026-02-11T23:58:00Z</dcterms:modified>
</cp:coreProperties>
</file>