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EC7" w:rsidRDefault="00D26D16">
      <w:pPr>
        <w:pBdr>
          <w:top w:val="single" w:sz="8" w:space="0" w:color="4472C4"/>
          <w:left w:val="single" w:sz="8" w:space="0" w:color="4472C4"/>
          <w:bottom w:val="single" w:sz="8" w:space="0" w:color="4472C4"/>
          <w:right w:val="single" w:sz="8" w:space="0" w:color="4472C4"/>
        </w:pBdr>
        <w:shd w:val="clear" w:color="auto" w:fill="4472C4"/>
        <w:spacing w:after="0"/>
      </w:pPr>
      <w:r>
        <w:rPr>
          <w:rFonts w:ascii="HGPｺﾞｼｯｸM" w:eastAsia="HGPｺﾞｼｯｸM" w:hAnsi="HGPｺﾞｼｯｸM" w:cs="HGPｺﾞｼｯｸM"/>
          <w:sz w:val="21"/>
        </w:rPr>
        <w:t xml:space="preserve"> </w:t>
      </w:r>
    </w:p>
    <w:p w:rsidR="00F56EC7" w:rsidRDefault="00D26D16">
      <w:pPr>
        <w:pBdr>
          <w:top w:val="single" w:sz="8" w:space="0" w:color="4472C4"/>
          <w:left w:val="single" w:sz="8" w:space="0" w:color="4472C4"/>
          <w:bottom w:val="single" w:sz="8" w:space="0" w:color="4472C4"/>
          <w:right w:val="single" w:sz="8" w:space="0" w:color="4472C4"/>
        </w:pBdr>
        <w:shd w:val="clear" w:color="auto" w:fill="4472C4"/>
        <w:spacing w:after="0"/>
      </w:pPr>
      <w:r>
        <w:rPr>
          <w:rFonts w:ascii="HGPｺﾞｼｯｸM" w:eastAsia="HGPｺﾞｼｯｸM" w:hAnsi="HGPｺﾞｼｯｸM" w:cs="HGPｺﾞｼｯｸM"/>
          <w:color w:val="FFFFFF"/>
          <w:sz w:val="24"/>
        </w:rPr>
        <w:t xml:space="preserve">（介護予防）認知症対応型通所介護 </w:t>
      </w:r>
    </w:p>
    <w:p w:rsidR="00F56EC7" w:rsidRDefault="00D26D16">
      <w:pPr>
        <w:pBdr>
          <w:top w:val="single" w:sz="8" w:space="0" w:color="4472C4"/>
          <w:left w:val="single" w:sz="8" w:space="0" w:color="4472C4"/>
          <w:bottom w:val="single" w:sz="8" w:space="0" w:color="4472C4"/>
          <w:right w:val="single" w:sz="8" w:space="0" w:color="4472C4"/>
        </w:pBdr>
        <w:shd w:val="clear" w:color="auto" w:fill="4472C4"/>
        <w:spacing w:after="134"/>
      </w:pPr>
      <w:r>
        <w:rPr>
          <w:rFonts w:ascii="HGPｺﾞｼｯｸM" w:eastAsia="HGPｺﾞｼｯｸM" w:hAnsi="HGPｺﾞｼｯｸM" w:cs="HGPｺﾞｼｯｸM"/>
          <w:sz w:val="21"/>
        </w:rPr>
        <w:t xml:space="preserve"> </w:t>
      </w:r>
    </w:p>
    <w:p w:rsidR="00F56EC7" w:rsidRPr="00C4782D" w:rsidRDefault="00D26D16">
      <w:pPr>
        <w:spacing w:after="121"/>
        <w:ind w:left="-5" w:hanging="10"/>
        <w:rPr>
          <w:color w:val="auto"/>
        </w:rPr>
      </w:pPr>
      <w:r w:rsidRPr="00C4782D">
        <w:rPr>
          <w:rFonts w:ascii="HGPｺﾞｼｯｸM" w:eastAsia="HGPｺﾞｼｯｸM" w:hAnsi="HGPｺﾞｼｯｸM" w:cs="HGPｺﾞｼｯｸM"/>
          <w:color w:val="auto"/>
        </w:rPr>
        <w:t xml:space="preserve">■ 全加算共通提出書類 </w:t>
      </w:r>
    </w:p>
    <w:p w:rsidR="004C7761" w:rsidRPr="00DA55E1" w:rsidRDefault="00D26D16" w:rsidP="004C7761">
      <w:pPr>
        <w:spacing w:after="1" w:line="378" w:lineRule="auto"/>
        <w:ind w:left="-225" w:right="3802" w:firstLineChars="100" w:firstLine="210"/>
        <w:rPr>
          <w:rFonts w:ascii="HGPｺﾞｼｯｸM" w:eastAsia="HGPｺﾞｼｯｸM" w:hAnsi="HGPｺﾞｼｯｸM" w:cs="HGPｺﾞｼｯｸM"/>
          <w:color w:val="auto"/>
          <w:sz w:val="21"/>
        </w:rPr>
      </w:pPr>
      <w:r w:rsidRPr="00C4782D">
        <w:rPr>
          <w:rFonts w:ascii="Wingdings" w:eastAsia="Wingdings" w:hAnsi="Wingdings" w:cs="Wingdings"/>
          <w:color w:val="auto"/>
          <w:sz w:val="21"/>
        </w:rPr>
        <w:t></w:t>
      </w:r>
      <w:r w:rsidR="004C7761" w:rsidRPr="00DA55E1">
        <w:rPr>
          <w:rFonts w:ascii="HGPｺﾞｼｯｸM" w:eastAsia="HGPｺﾞｼｯｸM" w:hAnsi="HGPｺﾞｼｯｸM" w:cs="HGPｺﾞｼｯｸM"/>
          <w:color w:val="auto"/>
          <w:sz w:val="21"/>
        </w:rPr>
        <w:t>介護給付費算定に係る体制等に関する届出書（別紙 2</w:t>
      </w:r>
      <w:r w:rsidR="004C7761">
        <w:rPr>
          <w:rFonts w:ascii="HGPｺﾞｼｯｸM" w:eastAsia="HGPｺﾞｼｯｸM" w:hAnsi="HGPｺﾞｼｯｸM" w:cs="HGPｺﾞｼｯｸM" w:hint="eastAsia"/>
          <w:color w:val="auto"/>
          <w:sz w:val="21"/>
        </w:rPr>
        <w:t>-2</w:t>
      </w:r>
      <w:r w:rsidR="004C7761" w:rsidRPr="00DA55E1">
        <w:rPr>
          <w:rFonts w:ascii="HGPｺﾞｼｯｸM" w:eastAsia="HGPｺﾞｼｯｸM" w:hAnsi="HGPｺﾞｼｯｸM" w:cs="HGPｺﾞｼｯｸM"/>
          <w:color w:val="auto"/>
          <w:sz w:val="21"/>
        </w:rPr>
        <w:t>）</w:t>
      </w:r>
    </w:p>
    <w:p w:rsidR="004C7761" w:rsidRPr="00DA55E1" w:rsidRDefault="004C7761" w:rsidP="004C7761">
      <w:pPr>
        <w:tabs>
          <w:tab w:val="left" w:pos="7938"/>
        </w:tabs>
        <w:spacing w:after="1" w:line="378" w:lineRule="auto"/>
        <w:ind w:left="-225" w:right="1088" w:firstLineChars="100" w:firstLine="210"/>
        <w:rPr>
          <w:color w:val="auto"/>
        </w:rPr>
      </w:pPr>
      <w:r w:rsidRPr="00DA55E1">
        <w:rPr>
          <w:rFonts w:ascii="Wingdings" w:eastAsia="Wingdings" w:hAnsi="Wingdings" w:cs="Wingdings"/>
          <w:color w:val="auto"/>
          <w:sz w:val="21"/>
        </w:rPr>
        <w:t></w:t>
      </w:r>
      <w:r w:rsidRPr="00DA55E1">
        <w:rPr>
          <w:rFonts w:ascii="Arial" w:eastAsia="Arial" w:hAnsi="Arial" w:cs="Arial"/>
          <w:color w:val="auto"/>
          <w:sz w:val="21"/>
        </w:rPr>
        <w:t xml:space="preserve"> </w:t>
      </w:r>
      <w:r w:rsidRPr="00DA55E1">
        <w:rPr>
          <w:rFonts w:ascii="HGPｺﾞｼｯｸM" w:eastAsia="HGPｺﾞｼｯｸM" w:hAnsi="HGPｺﾞｼｯｸM" w:cs="HGPｺﾞｼｯｸM"/>
          <w:color w:val="auto"/>
          <w:sz w:val="21"/>
        </w:rPr>
        <w:t>介護給付費算定に係る体制等状況一覧表</w:t>
      </w:r>
      <w:r w:rsidRPr="00DA55E1">
        <w:rPr>
          <w:rFonts w:ascii="HGPｺﾞｼｯｸM" w:eastAsia="HGPｺﾞｼｯｸM" w:hAnsi="HGPｺﾞｼｯｸM" w:cs="HGPｺﾞｼｯｸM" w:hint="eastAsia"/>
          <w:color w:val="auto"/>
          <w:sz w:val="21"/>
        </w:rPr>
        <w:t>（別紙</w:t>
      </w:r>
      <w:r>
        <w:rPr>
          <w:rFonts w:ascii="HGPｺﾞｼｯｸM" w:eastAsia="HGPｺﾞｼｯｸM" w:hAnsi="HGPｺﾞｼｯｸM" w:cs="HGPｺﾞｼｯｸM" w:hint="eastAsia"/>
          <w:color w:val="auto"/>
          <w:sz w:val="21"/>
        </w:rPr>
        <w:t>1-3</w:t>
      </w:r>
      <w:r w:rsidRPr="00DA55E1">
        <w:rPr>
          <w:rFonts w:ascii="HGPｺﾞｼｯｸM" w:eastAsia="HGPｺﾞｼｯｸM" w:hAnsi="HGPｺﾞｼｯｸM" w:cs="HGPｺﾞｼｯｸM" w:hint="eastAsia"/>
          <w:color w:val="auto"/>
          <w:sz w:val="21"/>
        </w:rPr>
        <w:t>）</w:t>
      </w:r>
    </w:p>
    <w:p w:rsidR="00C4782D" w:rsidRPr="004C7761" w:rsidRDefault="00C4782D" w:rsidP="004C7761">
      <w:pPr>
        <w:spacing w:after="0" w:line="378" w:lineRule="auto"/>
        <w:ind w:left="135"/>
        <w:rPr>
          <w:rFonts w:eastAsiaTheme="minorEastAsia"/>
          <w:color w:val="auto"/>
        </w:rPr>
      </w:pPr>
    </w:p>
    <w:p w:rsidR="00F56EC7" w:rsidRPr="00C4782D" w:rsidRDefault="00D26D16">
      <w:pPr>
        <w:spacing w:after="0"/>
        <w:ind w:left="-5" w:hanging="10"/>
        <w:rPr>
          <w:color w:val="auto"/>
        </w:rPr>
      </w:pPr>
      <w:r w:rsidRPr="00C4782D">
        <w:rPr>
          <w:rFonts w:ascii="HGPｺﾞｼｯｸM" w:eastAsia="HGPｺﾞｼｯｸM" w:hAnsi="HGPｺﾞｼｯｸM" w:cs="HGPｺﾞｼｯｸM"/>
          <w:color w:val="auto"/>
        </w:rPr>
        <w:t xml:space="preserve">■ 加算別添付書類一覧 </w:t>
      </w:r>
    </w:p>
    <w:tbl>
      <w:tblPr>
        <w:tblStyle w:val="TableGrid"/>
        <w:tblW w:w="9736" w:type="dxa"/>
        <w:tblInd w:w="6" w:type="dxa"/>
        <w:tblCellMar>
          <w:left w:w="107" w:type="dxa"/>
          <w:right w:w="103" w:type="dxa"/>
        </w:tblCellMar>
        <w:tblLook w:val="04A0" w:firstRow="1" w:lastRow="0" w:firstColumn="1" w:lastColumn="0" w:noHBand="0" w:noVBand="1"/>
      </w:tblPr>
      <w:tblGrid>
        <w:gridCol w:w="3397"/>
        <w:gridCol w:w="6339"/>
      </w:tblGrid>
      <w:tr w:rsidR="00C4782D" w:rsidRPr="00C4782D" w:rsidTr="00372123">
        <w:trPr>
          <w:trHeight w:val="367"/>
        </w:trPr>
        <w:tc>
          <w:tcPr>
            <w:tcW w:w="339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F56EC7" w:rsidRPr="00C4782D" w:rsidRDefault="00D26D16">
            <w:pPr>
              <w:spacing w:after="0"/>
              <w:ind w:right="1"/>
              <w:jc w:val="center"/>
              <w:rPr>
                <w:color w:val="auto"/>
              </w:rPr>
            </w:pPr>
            <w:r w:rsidRPr="00C4782D">
              <w:rPr>
                <w:rFonts w:ascii="HGPｺﾞｼｯｸM" w:eastAsia="HGPｺﾞｼｯｸM" w:hAnsi="HGPｺﾞｼｯｸM" w:cs="HGPｺﾞｼｯｸM"/>
                <w:color w:val="auto"/>
                <w:sz w:val="21"/>
              </w:rPr>
              <w:t xml:space="preserve">加算の種類 </w:t>
            </w:r>
          </w:p>
        </w:tc>
        <w:tc>
          <w:tcPr>
            <w:tcW w:w="6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F56EC7" w:rsidRPr="00C4782D" w:rsidRDefault="00D26D16">
            <w:pPr>
              <w:spacing w:after="0"/>
              <w:ind w:left="2"/>
              <w:jc w:val="center"/>
              <w:rPr>
                <w:color w:val="auto"/>
              </w:rPr>
            </w:pPr>
            <w:r w:rsidRPr="00C4782D">
              <w:rPr>
                <w:rFonts w:ascii="HGPｺﾞｼｯｸM" w:eastAsia="HGPｺﾞｼｯｸM" w:hAnsi="HGPｺﾞｼｯｸM" w:cs="HGPｺﾞｼｯｸM"/>
                <w:color w:val="auto"/>
                <w:sz w:val="21"/>
              </w:rPr>
              <w:t xml:space="preserve">添付書類 </w:t>
            </w:r>
          </w:p>
        </w:tc>
      </w:tr>
      <w:tr w:rsidR="00C75749" w:rsidRPr="00C4782D" w:rsidTr="00C75749">
        <w:trPr>
          <w:trHeight w:val="317"/>
        </w:trPr>
        <w:tc>
          <w:tcPr>
            <w:tcW w:w="3397" w:type="dxa"/>
            <w:tcBorders>
              <w:top w:val="single" w:sz="4" w:space="0" w:color="000000"/>
              <w:left w:val="single" w:sz="4" w:space="0" w:color="000000"/>
              <w:bottom w:val="single" w:sz="4" w:space="0" w:color="000000"/>
              <w:right w:val="single" w:sz="4" w:space="0" w:color="000000"/>
            </w:tcBorders>
          </w:tcPr>
          <w:p w:rsidR="00C75749" w:rsidRPr="006F570A" w:rsidRDefault="00C75749" w:rsidP="00C75749">
            <w:pPr>
              <w:spacing w:after="0"/>
              <w:rPr>
                <w:rFonts w:ascii="HGPｺﾞｼｯｸM" w:eastAsia="HGPｺﾞｼｯｸM" w:hAnsi="HGPｺﾞｼｯｸM" w:cs="HGPｺﾞｼｯｸM"/>
                <w:color w:val="auto"/>
                <w:sz w:val="21"/>
              </w:rPr>
            </w:pPr>
            <w:r w:rsidRPr="006F570A">
              <w:rPr>
                <w:rFonts w:ascii="HGPｺﾞｼｯｸM" w:eastAsia="HGPｺﾞｼｯｸM" w:hAnsi="HGPｺﾞｼｯｸM" w:cs="HGPｺﾞｼｯｸM"/>
                <w:color w:val="auto"/>
                <w:sz w:val="21"/>
              </w:rPr>
              <w:t>LIFE</w:t>
            </w:r>
            <w:r w:rsidRPr="006F570A">
              <w:rPr>
                <w:rFonts w:ascii="HGPｺﾞｼｯｸM" w:eastAsia="HGPｺﾞｼｯｸM" w:hAnsi="HGPｺﾞｼｯｸM" w:cs="HGPｺﾞｼｯｸM" w:hint="eastAsia"/>
                <w:color w:val="auto"/>
                <w:sz w:val="21"/>
              </w:rPr>
              <w:t>への登録</w:t>
            </w:r>
          </w:p>
        </w:tc>
        <w:tc>
          <w:tcPr>
            <w:tcW w:w="6339" w:type="dxa"/>
            <w:tcBorders>
              <w:top w:val="single" w:sz="4" w:space="0" w:color="000000"/>
              <w:left w:val="single" w:sz="4" w:space="0" w:color="000000"/>
              <w:bottom w:val="single" w:sz="4" w:space="0" w:color="000000"/>
              <w:right w:val="single" w:sz="4" w:space="0" w:color="000000"/>
            </w:tcBorders>
          </w:tcPr>
          <w:p w:rsidR="00C75749" w:rsidRPr="006F570A" w:rsidRDefault="00C75749" w:rsidP="00C75749">
            <w:pPr>
              <w:spacing w:after="120"/>
              <w:rPr>
                <w:rFonts w:ascii="HGPｺﾞｼｯｸM" w:eastAsia="HGPｺﾞｼｯｸM" w:hAnsi="HGPｺﾞｼｯｸM" w:cs="HGPｺﾞｼｯｸM"/>
                <w:color w:val="auto"/>
                <w:sz w:val="21"/>
              </w:rPr>
            </w:pPr>
            <w:r w:rsidRPr="006F570A">
              <w:rPr>
                <w:rFonts w:ascii="HGPｺﾞｼｯｸM" w:eastAsia="HGPｺﾞｼｯｸM" w:hAnsi="HGPｺﾞｼｯｸM" w:cs="HGPｺﾞｼｯｸM" w:hint="eastAsia"/>
                <w:color w:val="auto"/>
                <w:sz w:val="21"/>
              </w:rPr>
              <w:t>添付書類不要</w:t>
            </w:r>
          </w:p>
        </w:tc>
      </w:tr>
      <w:tr w:rsidR="00C4782D" w:rsidRPr="00C4782D" w:rsidTr="00372123">
        <w:trPr>
          <w:trHeight w:val="1814"/>
        </w:trPr>
        <w:tc>
          <w:tcPr>
            <w:tcW w:w="3397" w:type="dxa"/>
            <w:tcBorders>
              <w:top w:val="single" w:sz="4" w:space="0" w:color="000000"/>
              <w:left w:val="single" w:sz="4" w:space="0" w:color="000000"/>
              <w:bottom w:val="single" w:sz="4" w:space="0" w:color="000000"/>
              <w:right w:val="single" w:sz="4" w:space="0" w:color="000000"/>
            </w:tcBorders>
          </w:tcPr>
          <w:p w:rsidR="00F56EC7" w:rsidRPr="00C4782D" w:rsidRDefault="00D26D16">
            <w:pPr>
              <w:spacing w:after="0"/>
              <w:rPr>
                <w:color w:val="auto"/>
              </w:rPr>
            </w:pPr>
            <w:r w:rsidRPr="00C4782D">
              <w:rPr>
                <w:rFonts w:ascii="HGPｺﾞｼｯｸM" w:eastAsia="HGPｺﾞｼｯｸM" w:hAnsi="HGPｺﾞｼｯｸM" w:cs="HGPｺﾞｼｯｸM"/>
                <w:color w:val="auto"/>
                <w:sz w:val="21"/>
              </w:rPr>
              <w:t xml:space="preserve">職員の欠員による減算 </w:t>
            </w:r>
          </w:p>
        </w:tc>
        <w:tc>
          <w:tcPr>
            <w:tcW w:w="6339" w:type="dxa"/>
            <w:tcBorders>
              <w:top w:val="single" w:sz="4" w:space="0" w:color="000000"/>
              <w:left w:val="single" w:sz="4" w:space="0" w:color="000000"/>
              <w:bottom w:val="single" w:sz="4" w:space="0" w:color="000000"/>
              <w:right w:val="single" w:sz="4" w:space="0" w:color="000000"/>
            </w:tcBorders>
          </w:tcPr>
          <w:p w:rsidR="00F56EC7" w:rsidRPr="00C4782D" w:rsidRDefault="00D26D16">
            <w:pPr>
              <w:numPr>
                <w:ilvl w:val="0"/>
                <w:numId w:val="1"/>
              </w:numPr>
              <w:spacing w:after="120"/>
              <w:ind w:left="177" w:hanging="175"/>
              <w:rPr>
                <w:color w:val="auto"/>
              </w:rPr>
            </w:pPr>
            <w:r w:rsidRPr="00C4782D">
              <w:rPr>
                <w:rFonts w:ascii="HGPｺﾞｼｯｸM" w:eastAsia="HGPｺﾞｼｯｸM" w:hAnsi="HGPｺﾞｼｯｸM" w:cs="HGPｺﾞｼｯｸM"/>
                <w:color w:val="auto"/>
                <w:sz w:val="21"/>
              </w:rPr>
              <w:t>従業者の勤務の体制及び勤務形態一覧表</w:t>
            </w:r>
            <w:r w:rsidR="00C65463" w:rsidRPr="00C4782D">
              <w:rPr>
                <w:rFonts w:ascii="HGPｺﾞｼｯｸM" w:eastAsia="HGPｺﾞｼｯｸM" w:hAnsi="HGPｺﾞｼｯｸM" w:cs="HGPｺﾞｼｯｸM" w:hint="eastAsia"/>
                <w:color w:val="auto"/>
                <w:sz w:val="21"/>
              </w:rPr>
              <w:t>（参考様式1）</w:t>
            </w:r>
          </w:p>
          <w:p w:rsidR="00F56EC7" w:rsidRPr="00C4782D" w:rsidRDefault="00D26D16">
            <w:pPr>
              <w:spacing w:after="7" w:line="409" w:lineRule="auto"/>
              <w:ind w:left="423" w:hanging="209"/>
              <w:rPr>
                <w:color w:val="auto"/>
              </w:rPr>
            </w:pPr>
            <w:r w:rsidRPr="00C4782D">
              <w:rPr>
                <w:rFonts w:ascii="HGPｺﾞｼｯｸM" w:eastAsia="HGPｺﾞｼｯｸM" w:hAnsi="HGPｺﾞｼｯｸM" w:cs="HGPｺﾞｼｯｸM"/>
                <w:color w:val="auto"/>
                <w:sz w:val="21"/>
              </w:rPr>
              <w:t xml:space="preserve">＊減算が解消される場合に、解消される月とその翌月の勤務形態一覧表を提出してください。 </w:t>
            </w:r>
          </w:p>
          <w:p w:rsidR="00F56EC7" w:rsidRPr="00C4782D" w:rsidRDefault="00D26D16">
            <w:pPr>
              <w:numPr>
                <w:ilvl w:val="0"/>
                <w:numId w:val="1"/>
              </w:numPr>
              <w:spacing w:after="102"/>
              <w:ind w:left="177" w:hanging="175"/>
              <w:rPr>
                <w:color w:val="auto"/>
              </w:rPr>
            </w:pPr>
            <w:r w:rsidRPr="00C4782D">
              <w:rPr>
                <w:rFonts w:ascii="HGPｺﾞｼｯｸM" w:eastAsia="HGPｺﾞｼｯｸM" w:hAnsi="HGPｺﾞｼｯｸM" w:cs="HGPｺﾞｼｯｸM"/>
                <w:color w:val="auto"/>
                <w:sz w:val="21"/>
              </w:rPr>
              <w:t xml:space="preserve">資格証の写し </w:t>
            </w:r>
          </w:p>
          <w:p w:rsidR="00F56EC7" w:rsidRPr="00C4782D" w:rsidRDefault="00D26D16">
            <w:pPr>
              <w:spacing w:after="0"/>
              <w:ind w:left="178"/>
              <w:rPr>
                <w:color w:val="auto"/>
              </w:rPr>
            </w:pPr>
            <w:r w:rsidRPr="00C4782D">
              <w:rPr>
                <w:rFonts w:ascii="HGPｺﾞｼｯｸM" w:eastAsia="HGPｺﾞｼｯｸM" w:hAnsi="HGPｺﾞｼｯｸM" w:cs="HGPｺﾞｼｯｸM"/>
                <w:color w:val="auto"/>
                <w:sz w:val="21"/>
              </w:rPr>
              <w:t xml:space="preserve">＊看護職員の場合のみ </w:t>
            </w:r>
          </w:p>
        </w:tc>
      </w:tr>
      <w:tr w:rsidR="00C75749" w:rsidRPr="00C4782D" w:rsidTr="006B36A8">
        <w:trPr>
          <w:trHeight w:val="1259"/>
        </w:trPr>
        <w:tc>
          <w:tcPr>
            <w:tcW w:w="3397" w:type="dxa"/>
            <w:tcBorders>
              <w:top w:val="single" w:sz="4" w:space="0" w:color="000000"/>
              <w:left w:val="single" w:sz="4" w:space="0" w:color="000000"/>
              <w:bottom w:val="single" w:sz="4" w:space="0" w:color="000000"/>
              <w:right w:val="single" w:sz="4" w:space="0" w:color="000000"/>
            </w:tcBorders>
          </w:tcPr>
          <w:p w:rsidR="00C75749" w:rsidRPr="006F570A" w:rsidRDefault="00C75749" w:rsidP="00C75749">
            <w:pPr>
              <w:spacing w:after="0"/>
              <w:rPr>
                <w:rFonts w:ascii="HGPｺﾞｼｯｸM" w:eastAsia="HGPｺﾞｼｯｸM" w:hAnsi="HGPｺﾞｼｯｸM" w:cs="HGPｺﾞｼｯｸM"/>
                <w:color w:val="000000" w:themeColor="text1"/>
                <w:sz w:val="21"/>
              </w:rPr>
            </w:pPr>
            <w:r w:rsidRPr="006F570A">
              <w:rPr>
                <w:rFonts w:ascii="HGPｺﾞｼｯｸM" w:eastAsia="HGPｺﾞｼｯｸM" w:hAnsi="HGPｺﾞｼｯｸM" w:cs="HGPｺﾞｼｯｸM" w:hint="eastAsia"/>
                <w:color w:val="000000" w:themeColor="text1"/>
                <w:sz w:val="21"/>
              </w:rPr>
              <w:t>感染症又は災害の発生を理由とする利用者数の減少が一定以上生じている場合の対応</w:t>
            </w:r>
          </w:p>
        </w:tc>
        <w:tc>
          <w:tcPr>
            <w:tcW w:w="6339" w:type="dxa"/>
            <w:tcBorders>
              <w:top w:val="single" w:sz="4" w:space="0" w:color="000000"/>
              <w:left w:val="single" w:sz="4" w:space="0" w:color="000000"/>
              <w:bottom w:val="single" w:sz="4" w:space="0" w:color="000000"/>
              <w:right w:val="single" w:sz="4" w:space="0" w:color="000000"/>
            </w:tcBorders>
          </w:tcPr>
          <w:p w:rsidR="00C75749" w:rsidRPr="006F570A" w:rsidRDefault="00C75749" w:rsidP="00C75749">
            <w:pPr>
              <w:numPr>
                <w:ilvl w:val="0"/>
                <w:numId w:val="8"/>
              </w:numPr>
              <w:spacing w:after="119"/>
              <w:ind w:hanging="175"/>
              <w:rPr>
                <w:rFonts w:ascii="HGPｺﾞｼｯｸM" w:eastAsia="HGPｺﾞｼｯｸM" w:hAnsi="HGPｺﾞｼｯｸM" w:cs="HGPｺﾞｼｯｸM"/>
                <w:color w:val="000000" w:themeColor="text1"/>
                <w:sz w:val="21"/>
              </w:rPr>
            </w:pPr>
            <w:r w:rsidRPr="006F570A">
              <w:rPr>
                <w:rFonts w:ascii="HGPｺﾞｼｯｸM" w:eastAsia="HGPｺﾞｼｯｸM" w:hAnsi="HGPｺﾞｼｯｸM" w:cs="HGPｺﾞｼｯｸM" w:hint="eastAsia"/>
                <w:color w:val="000000" w:themeColor="text1"/>
                <w:sz w:val="21"/>
              </w:rPr>
              <w:t>感染症又</w:t>
            </w:r>
            <w:r w:rsidR="006B36A8">
              <w:rPr>
                <w:rFonts w:ascii="HGPｺﾞｼｯｸM" w:eastAsia="HGPｺﾞｼｯｸM" w:hAnsi="HGPｺﾞｼｯｸM" w:cs="HGPｺﾞｼｯｸM" w:hint="eastAsia"/>
                <w:color w:val="000000" w:themeColor="text1"/>
                <w:sz w:val="21"/>
              </w:rPr>
              <w:t>は災害の発生を理由とする通所介護等の介護報酬による評価届出様式</w:t>
            </w:r>
          </w:p>
          <w:p w:rsidR="00C75749" w:rsidRPr="006F570A" w:rsidRDefault="00C75749" w:rsidP="00C75749">
            <w:pPr>
              <w:numPr>
                <w:ilvl w:val="0"/>
                <w:numId w:val="8"/>
              </w:numPr>
              <w:spacing w:after="119"/>
              <w:ind w:hanging="175"/>
              <w:rPr>
                <w:rFonts w:ascii="HGPｺﾞｼｯｸM" w:eastAsia="HGPｺﾞｼｯｸM" w:hAnsi="HGPｺﾞｼｯｸM" w:cs="HGPｺﾞｼｯｸM"/>
                <w:color w:val="000000" w:themeColor="text1"/>
                <w:sz w:val="21"/>
              </w:rPr>
            </w:pPr>
            <w:r w:rsidRPr="006F570A">
              <w:rPr>
                <w:rFonts w:ascii="HGPｺﾞｼｯｸM" w:eastAsia="HGPｺﾞｼｯｸM" w:hAnsi="HGPｺﾞｼｯｸM" w:cs="HGPｺﾞｼｯｸM" w:hint="eastAsia"/>
                <w:color w:val="000000" w:themeColor="text1"/>
                <w:sz w:val="21"/>
              </w:rPr>
              <w:t>利用延人数数計算シート（通所介護・地域密着型介護・（介護予防）認知症対応型通所介護）</w:t>
            </w:r>
          </w:p>
        </w:tc>
      </w:tr>
      <w:tr w:rsidR="00C75749" w:rsidRPr="00C4782D" w:rsidTr="00372123">
        <w:trPr>
          <w:trHeight w:val="1810"/>
        </w:trPr>
        <w:tc>
          <w:tcPr>
            <w:tcW w:w="3397" w:type="dxa"/>
            <w:tcBorders>
              <w:top w:val="single" w:sz="4" w:space="0" w:color="000000"/>
              <w:left w:val="single" w:sz="4" w:space="0" w:color="000000"/>
              <w:bottom w:val="single" w:sz="4" w:space="0" w:color="000000"/>
              <w:right w:val="single" w:sz="4" w:space="0" w:color="000000"/>
            </w:tcBorders>
          </w:tcPr>
          <w:p w:rsidR="00C75749" w:rsidRPr="00C4782D" w:rsidRDefault="00C75749" w:rsidP="00C75749">
            <w:pPr>
              <w:spacing w:after="0"/>
              <w:rPr>
                <w:color w:val="auto"/>
              </w:rPr>
            </w:pPr>
            <w:r w:rsidRPr="00C4782D">
              <w:rPr>
                <w:rFonts w:ascii="HGPｺﾞｼｯｸM" w:eastAsia="HGPｺﾞｼｯｸM" w:hAnsi="HGPｺﾞｼｯｸM" w:cs="HGPｺﾞｼｯｸM"/>
                <w:color w:val="auto"/>
                <w:sz w:val="21"/>
              </w:rPr>
              <w:t xml:space="preserve">時間延長サービス体制加算 </w:t>
            </w:r>
          </w:p>
        </w:tc>
        <w:tc>
          <w:tcPr>
            <w:tcW w:w="6339" w:type="dxa"/>
            <w:tcBorders>
              <w:top w:val="single" w:sz="4" w:space="0" w:color="000000"/>
              <w:left w:val="single" w:sz="4" w:space="0" w:color="000000"/>
              <w:bottom w:val="single" w:sz="4" w:space="0" w:color="000000"/>
              <w:right w:val="single" w:sz="4" w:space="0" w:color="000000"/>
            </w:tcBorders>
          </w:tcPr>
          <w:p w:rsidR="00C75749" w:rsidRPr="00C4782D" w:rsidRDefault="00C75749" w:rsidP="00C75749">
            <w:pPr>
              <w:numPr>
                <w:ilvl w:val="0"/>
                <w:numId w:val="2"/>
              </w:numPr>
              <w:spacing w:after="119"/>
              <w:ind w:left="177" w:hanging="175"/>
              <w:rPr>
                <w:color w:val="auto"/>
              </w:rPr>
            </w:pPr>
            <w:r w:rsidRPr="00C4782D">
              <w:rPr>
                <w:rFonts w:ascii="HGPｺﾞｼｯｸM" w:eastAsia="HGPｺﾞｼｯｸM" w:hAnsi="HGPｺﾞｼｯｸM" w:cs="HGPｺﾞｼｯｸM"/>
                <w:color w:val="auto"/>
                <w:sz w:val="21"/>
              </w:rPr>
              <w:t>従業者の勤務の体制及び勤務形態一覧表</w:t>
            </w:r>
            <w:r w:rsidRPr="00C4782D">
              <w:rPr>
                <w:rFonts w:ascii="HGPｺﾞｼｯｸM" w:eastAsia="HGPｺﾞｼｯｸM" w:hAnsi="HGPｺﾞｼｯｸM" w:cs="HGPｺﾞｼｯｸM" w:hint="eastAsia"/>
                <w:color w:val="auto"/>
                <w:sz w:val="21"/>
              </w:rPr>
              <w:t>（参考様式1）</w:t>
            </w:r>
          </w:p>
          <w:p w:rsidR="00C75749" w:rsidRPr="00C4782D" w:rsidRDefault="00C75749" w:rsidP="00C75749">
            <w:pPr>
              <w:spacing w:after="132"/>
              <w:ind w:left="214"/>
              <w:rPr>
                <w:color w:val="auto"/>
              </w:rPr>
            </w:pPr>
            <w:r w:rsidRPr="00C4782D">
              <w:rPr>
                <w:rFonts w:ascii="HGPｺﾞｼｯｸM" w:eastAsia="HGPｺﾞｼｯｸM" w:hAnsi="HGPｺﾞｼｯｸM" w:cs="HGPｺﾞｼｯｸM"/>
                <w:color w:val="auto"/>
                <w:sz w:val="21"/>
              </w:rPr>
              <w:t xml:space="preserve">＊加算算定開始月のもの </w:t>
            </w:r>
          </w:p>
          <w:p w:rsidR="00C75749" w:rsidRPr="00C4782D" w:rsidRDefault="00C75749" w:rsidP="00C75749">
            <w:pPr>
              <w:spacing w:after="141"/>
              <w:ind w:left="214"/>
              <w:rPr>
                <w:color w:val="auto"/>
              </w:rPr>
            </w:pPr>
            <w:r w:rsidRPr="00C4782D">
              <w:rPr>
                <w:rFonts w:ascii="HGPｺﾞｼｯｸM" w:eastAsia="HGPｺﾞｼｯｸM" w:hAnsi="HGPｺﾞｼｯｸM" w:cs="HGPｺﾞｼｯｸM"/>
                <w:color w:val="auto"/>
                <w:sz w:val="21"/>
              </w:rPr>
              <w:t xml:space="preserve">＊時間延長の際の勤務体制がわかるように記載してください。 </w:t>
            </w:r>
          </w:p>
          <w:p w:rsidR="00C75749" w:rsidRPr="00C4782D" w:rsidRDefault="00C75749" w:rsidP="00C75749">
            <w:pPr>
              <w:numPr>
                <w:ilvl w:val="0"/>
                <w:numId w:val="2"/>
              </w:numPr>
              <w:spacing w:after="101"/>
              <w:ind w:left="177" w:hanging="175"/>
              <w:rPr>
                <w:color w:val="auto"/>
              </w:rPr>
            </w:pPr>
            <w:r w:rsidRPr="00C4782D">
              <w:rPr>
                <w:rFonts w:ascii="HGPｺﾞｼｯｸM" w:eastAsia="HGPｺﾞｼｯｸM" w:hAnsi="HGPｺﾞｼｯｸM" w:cs="HGPｺﾞｼｯｸM"/>
                <w:color w:val="auto"/>
                <w:sz w:val="21"/>
              </w:rPr>
              <w:t xml:space="preserve">運営規程 </w:t>
            </w:r>
          </w:p>
          <w:p w:rsidR="00C75749" w:rsidRPr="00C4782D" w:rsidRDefault="00C75749" w:rsidP="00C75749">
            <w:pPr>
              <w:spacing w:after="0"/>
              <w:ind w:left="2"/>
              <w:rPr>
                <w:b/>
                <w:color w:val="auto"/>
              </w:rPr>
            </w:pPr>
            <w:r w:rsidRPr="00C4782D">
              <w:rPr>
                <w:rFonts w:ascii="HGPｺﾞｼｯｸM" w:eastAsia="HGPｺﾞｼｯｸM" w:hAnsi="HGPｺﾞｼｯｸM" w:cs="HGPｺﾞｼｯｸM"/>
                <w:b/>
                <w:color w:val="auto"/>
                <w:sz w:val="21"/>
              </w:rPr>
              <w:t xml:space="preserve">※別途運営規程の変更届も必要になります。 </w:t>
            </w:r>
          </w:p>
        </w:tc>
      </w:tr>
      <w:tr w:rsidR="00C75749" w:rsidRPr="00C4782D" w:rsidTr="00372123">
        <w:trPr>
          <w:trHeight w:val="413"/>
        </w:trPr>
        <w:tc>
          <w:tcPr>
            <w:tcW w:w="3397" w:type="dxa"/>
            <w:tcBorders>
              <w:top w:val="single" w:sz="4" w:space="0" w:color="000000"/>
              <w:left w:val="single" w:sz="4" w:space="0" w:color="000000"/>
              <w:bottom w:val="single" w:sz="4" w:space="0" w:color="000000"/>
              <w:right w:val="single" w:sz="4" w:space="0" w:color="000000"/>
            </w:tcBorders>
          </w:tcPr>
          <w:p w:rsidR="00C75749" w:rsidRPr="00C4782D" w:rsidRDefault="00C75749" w:rsidP="00C75749">
            <w:pPr>
              <w:spacing w:after="0"/>
              <w:rPr>
                <w:color w:val="auto"/>
              </w:rPr>
            </w:pPr>
            <w:r w:rsidRPr="00C4782D">
              <w:rPr>
                <w:rFonts w:ascii="HGPｺﾞｼｯｸM" w:eastAsia="HGPｺﾞｼｯｸM" w:hAnsi="HGPｺﾞｼｯｸM" w:cs="HGPｺﾞｼｯｸM"/>
                <w:color w:val="auto"/>
                <w:sz w:val="21"/>
              </w:rPr>
              <w:t xml:space="preserve">入浴介助加算 </w:t>
            </w:r>
            <w:r w:rsidRPr="00B40E5F">
              <w:rPr>
                <w:rFonts w:ascii="HGPｺﾞｼｯｸM" w:eastAsia="HGPｺﾞｼｯｸM" w:hAnsi="HGPｺﾞｼｯｸM" w:cs="HGPｺﾞｼｯｸM" w:hint="eastAsia"/>
                <w:color w:val="FF0000"/>
                <w:sz w:val="21"/>
              </w:rPr>
              <w:t>（Ⅰ）（Ⅱ）</w:t>
            </w:r>
          </w:p>
        </w:tc>
        <w:tc>
          <w:tcPr>
            <w:tcW w:w="6339" w:type="dxa"/>
            <w:tcBorders>
              <w:top w:val="single" w:sz="4" w:space="0" w:color="000000"/>
              <w:left w:val="single" w:sz="4" w:space="0" w:color="000000"/>
              <w:bottom w:val="single" w:sz="4" w:space="0" w:color="000000"/>
              <w:right w:val="single" w:sz="4" w:space="0" w:color="000000"/>
            </w:tcBorders>
            <w:vAlign w:val="center"/>
          </w:tcPr>
          <w:p w:rsidR="00C75749" w:rsidRPr="00C4782D" w:rsidRDefault="00C75749" w:rsidP="00C75749">
            <w:pPr>
              <w:spacing w:after="0"/>
              <w:ind w:left="2"/>
              <w:rPr>
                <w:color w:val="auto"/>
              </w:rPr>
            </w:pPr>
            <w:r w:rsidRPr="00C4782D">
              <w:rPr>
                <w:rFonts w:ascii="Wingdings" w:eastAsia="Wingdings" w:hAnsi="Wingdings" w:cs="Wingdings"/>
                <w:color w:val="auto"/>
                <w:sz w:val="16"/>
              </w:rPr>
              <w:t></w:t>
            </w:r>
            <w:r w:rsidRPr="00C4782D">
              <w:rPr>
                <w:rFonts w:ascii="Arial" w:eastAsia="Arial" w:hAnsi="Arial" w:cs="Arial"/>
                <w:color w:val="auto"/>
                <w:sz w:val="21"/>
                <w:vertAlign w:val="subscript"/>
              </w:rPr>
              <w:t xml:space="preserve"> </w:t>
            </w:r>
            <w:r w:rsidRPr="00C4782D">
              <w:rPr>
                <w:rFonts w:ascii="HGPｺﾞｼｯｸM" w:eastAsia="HGPｺﾞｼｯｸM" w:hAnsi="HGPｺﾞｼｯｸM" w:cs="HGPｺﾞｼｯｸM"/>
                <w:color w:val="auto"/>
                <w:sz w:val="21"/>
              </w:rPr>
              <w:t>浴室がわかる平面図</w:t>
            </w:r>
            <w:r w:rsidRPr="00C4782D">
              <w:rPr>
                <w:rFonts w:ascii="HGPｺﾞｼｯｸM" w:eastAsia="HGPｺﾞｼｯｸM" w:hAnsi="HGPｺﾞｼｯｸM" w:cs="HGPｺﾞｼｯｸM"/>
                <w:strike/>
                <w:color w:val="auto"/>
                <w:sz w:val="21"/>
              </w:rPr>
              <w:t xml:space="preserve"> </w:t>
            </w:r>
            <w:r w:rsidRPr="00C4782D">
              <w:rPr>
                <w:rFonts w:ascii="HGPｺﾞｼｯｸM" w:eastAsia="HGPｺﾞｼｯｸM" w:hAnsi="HGPｺﾞｼｯｸM" w:cs="HGPｺﾞｼｯｸM" w:hint="eastAsia"/>
                <w:color w:val="auto"/>
                <w:sz w:val="21"/>
              </w:rPr>
              <w:t>（参考様式17）</w:t>
            </w:r>
          </w:p>
        </w:tc>
      </w:tr>
      <w:tr w:rsidR="00C75749" w:rsidRPr="00C4782D" w:rsidTr="00372123">
        <w:trPr>
          <w:trHeight w:val="413"/>
        </w:trPr>
        <w:tc>
          <w:tcPr>
            <w:tcW w:w="3397" w:type="dxa"/>
            <w:tcBorders>
              <w:top w:val="single" w:sz="4" w:space="0" w:color="000000"/>
              <w:left w:val="single" w:sz="4" w:space="0" w:color="000000"/>
              <w:bottom w:val="single" w:sz="4" w:space="0" w:color="000000"/>
              <w:right w:val="single" w:sz="4" w:space="0" w:color="000000"/>
            </w:tcBorders>
          </w:tcPr>
          <w:p w:rsidR="00C75749" w:rsidRPr="00C4782D" w:rsidRDefault="00C75749" w:rsidP="00C75749">
            <w:pPr>
              <w:spacing w:after="0"/>
              <w:rPr>
                <w:rFonts w:ascii="HGPｺﾞｼｯｸM" w:eastAsia="HGPｺﾞｼｯｸM" w:hAnsi="HGPｺﾞｼｯｸM" w:cs="HGPｺﾞｼｯｸM"/>
                <w:color w:val="auto"/>
                <w:sz w:val="21"/>
              </w:rPr>
            </w:pPr>
            <w:r w:rsidRPr="00C4782D">
              <w:rPr>
                <w:rFonts w:ascii="HGPｺﾞｼｯｸM" w:eastAsia="HGPｺﾞｼｯｸM" w:hAnsi="HGPｺﾞｼｯｸM" w:cs="HGPｺﾞｼｯｸM" w:hint="eastAsia"/>
                <w:color w:val="auto"/>
                <w:sz w:val="21"/>
              </w:rPr>
              <w:t>生活機能向上連携加算</w:t>
            </w:r>
            <w:r w:rsidRPr="00B40E5F">
              <w:rPr>
                <w:rFonts w:ascii="HGPｺﾞｼｯｸM" w:eastAsia="HGPｺﾞｼｯｸM" w:hAnsi="HGPｺﾞｼｯｸM" w:cs="HGPｺﾞｼｯｸM" w:hint="eastAsia"/>
                <w:color w:val="FF0000"/>
                <w:sz w:val="21"/>
              </w:rPr>
              <w:t>（Ⅰ）（Ⅱ）</w:t>
            </w:r>
          </w:p>
        </w:tc>
        <w:tc>
          <w:tcPr>
            <w:tcW w:w="6339" w:type="dxa"/>
            <w:tcBorders>
              <w:top w:val="single" w:sz="4" w:space="0" w:color="000000"/>
              <w:left w:val="single" w:sz="4" w:space="0" w:color="000000"/>
              <w:bottom w:val="single" w:sz="4" w:space="0" w:color="000000"/>
              <w:right w:val="single" w:sz="4" w:space="0" w:color="000000"/>
            </w:tcBorders>
          </w:tcPr>
          <w:p w:rsidR="00C75749" w:rsidRPr="00C4782D" w:rsidRDefault="00C75749" w:rsidP="00C75749">
            <w:pPr>
              <w:numPr>
                <w:ilvl w:val="0"/>
                <w:numId w:val="7"/>
              </w:numPr>
              <w:spacing w:after="119"/>
              <w:ind w:hanging="175"/>
              <w:rPr>
                <w:rFonts w:ascii="HGPｺﾞｼｯｸM" w:eastAsia="HGPｺﾞｼｯｸM" w:hAnsi="HGPｺﾞｼｯｸM" w:cs="HGPｺﾞｼｯｸM"/>
                <w:color w:val="auto"/>
                <w:sz w:val="21"/>
              </w:rPr>
            </w:pPr>
            <w:r w:rsidRPr="00C4782D">
              <w:rPr>
                <w:rFonts w:ascii="HGPｺﾞｼｯｸM" w:eastAsia="HGPｺﾞｼｯｸM" w:hAnsi="HGPｺﾞｼｯｸM" w:cs="HGPｺﾞｼｯｸM" w:hint="eastAsia"/>
                <w:color w:val="auto"/>
                <w:sz w:val="21"/>
              </w:rPr>
              <w:t>協定書・委託契約書等（写）</w:t>
            </w:r>
          </w:p>
          <w:p w:rsidR="00C75749" w:rsidRPr="00C4782D" w:rsidRDefault="00C75749" w:rsidP="00C75749">
            <w:pPr>
              <w:spacing w:after="133"/>
              <w:ind w:left="212"/>
              <w:rPr>
                <w:rFonts w:eastAsiaTheme="minorEastAsia"/>
                <w:color w:val="auto"/>
              </w:rPr>
            </w:pPr>
            <w:r w:rsidRPr="00C4782D">
              <w:rPr>
                <w:rFonts w:ascii="HGPｺﾞｼｯｸM" w:eastAsia="HGPｺﾞｼｯｸM" w:hAnsi="HGPｺﾞｼｯｸM" w:cs="HGPｺﾞｼｯｸM"/>
                <w:color w:val="auto"/>
                <w:sz w:val="21"/>
              </w:rPr>
              <w:t>＊</w:t>
            </w:r>
            <w:r w:rsidRPr="00C4782D">
              <w:rPr>
                <w:rFonts w:ascii="HGPｺﾞｼｯｸM" w:eastAsia="HGPｺﾞｼｯｸM" w:hAnsi="HGPｺﾞｼｯｸM" w:cs="HGPｺﾞｼｯｸM" w:hint="eastAsia"/>
                <w:color w:val="auto"/>
                <w:sz w:val="21"/>
              </w:rPr>
              <w:t>連絡先がわかる資料</w:t>
            </w:r>
          </w:p>
        </w:tc>
      </w:tr>
      <w:tr w:rsidR="00C75749" w:rsidRPr="00C4782D" w:rsidTr="005E1FC1">
        <w:trPr>
          <w:trHeight w:val="558"/>
        </w:trPr>
        <w:tc>
          <w:tcPr>
            <w:tcW w:w="3397" w:type="dxa"/>
            <w:tcBorders>
              <w:top w:val="single" w:sz="4" w:space="0" w:color="000000"/>
              <w:left w:val="single" w:sz="4" w:space="0" w:color="000000"/>
              <w:bottom w:val="single" w:sz="4" w:space="0" w:color="000000"/>
              <w:right w:val="single" w:sz="4" w:space="0" w:color="000000"/>
            </w:tcBorders>
          </w:tcPr>
          <w:p w:rsidR="00C75749" w:rsidRPr="00C4782D" w:rsidRDefault="00C75749" w:rsidP="00C75749">
            <w:pPr>
              <w:spacing w:after="0"/>
              <w:rPr>
                <w:color w:val="auto"/>
              </w:rPr>
            </w:pPr>
            <w:r w:rsidRPr="00C4782D">
              <w:rPr>
                <w:rFonts w:ascii="HGPｺﾞｼｯｸM" w:eastAsia="HGPｺﾞｼｯｸM" w:hAnsi="HGPｺﾞｼｯｸM" w:cs="HGPｺﾞｼｯｸM"/>
                <w:color w:val="auto"/>
                <w:sz w:val="21"/>
              </w:rPr>
              <w:t xml:space="preserve">個別機能訓練加算 </w:t>
            </w:r>
          </w:p>
        </w:tc>
        <w:tc>
          <w:tcPr>
            <w:tcW w:w="6339" w:type="dxa"/>
            <w:tcBorders>
              <w:top w:val="single" w:sz="4" w:space="0" w:color="000000"/>
              <w:left w:val="single" w:sz="4" w:space="0" w:color="000000"/>
              <w:bottom w:val="single" w:sz="4" w:space="0" w:color="000000"/>
              <w:right w:val="single" w:sz="4" w:space="0" w:color="000000"/>
            </w:tcBorders>
          </w:tcPr>
          <w:p w:rsidR="00C75749" w:rsidRPr="00C4782D" w:rsidRDefault="00C75749" w:rsidP="00C75749">
            <w:pPr>
              <w:numPr>
                <w:ilvl w:val="0"/>
                <w:numId w:val="3"/>
              </w:numPr>
              <w:spacing w:after="119"/>
              <w:ind w:left="177" w:hanging="175"/>
              <w:rPr>
                <w:color w:val="auto"/>
              </w:rPr>
            </w:pPr>
            <w:r w:rsidRPr="00C4782D">
              <w:rPr>
                <w:rFonts w:ascii="HGPｺﾞｼｯｸM" w:eastAsia="HGPｺﾞｼｯｸM" w:hAnsi="HGPｺﾞｼｯｸM" w:cs="HGPｺﾞｼｯｸM"/>
                <w:color w:val="auto"/>
                <w:sz w:val="21"/>
              </w:rPr>
              <w:t>従業者の勤務の体制及び勤務形態一覧表</w:t>
            </w:r>
            <w:r w:rsidRPr="00C4782D">
              <w:rPr>
                <w:rFonts w:ascii="HGPｺﾞｼｯｸM" w:eastAsia="HGPｺﾞｼｯｸM" w:hAnsi="HGPｺﾞｼｯｸM" w:cs="HGPｺﾞｼｯｸM" w:hint="eastAsia"/>
                <w:color w:val="auto"/>
                <w:sz w:val="21"/>
              </w:rPr>
              <w:t>（参考様式1）</w:t>
            </w:r>
          </w:p>
          <w:p w:rsidR="00C75749" w:rsidRPr="00C4782D" w:rsidRDefault="00C75749" w:rsidP="00C75749">
            <w:pPr>
              <w:spacing w:after="132"/>
              <w:ind w:left="214"/>
              <w:rPr>
                <w:color w:val="auto"/>
              </w:rPr>
            </w:pPr>
            <w:r w:rsidRPr="00C4782D">
              <w:rPr>
                <w:rFonts w:ascii="HGPｺﾞｼｯｸM" w:eastAsia="HGPｺﾞｼｯｸM" w:hAnsi="HGPｺﾞｼｯｸM" w:cs="HGPｺﾞｼｯｸM"/>
                <w:color w:val="auto"/>
                <w:sz w:val="21"/>
              </w:rPr>
              <w:t xml:space="preserve">＊加算算定開始月のもの </w:t>
            </w:r>
          </w:p>
          <w:p w:rsidR="00C75749" w:rsidRPr="00C4782D" w:rsidRDefault="00C75749" w:rsidP="00C75749">
            <w:pPr>
              <w:spacing w:after="135"/>
              <w:ind w:left="214"/>
              <w:rPr>
                <w:color w:val="auto"/>
              </w:rPr>
            </w:pPr>
            <w:r w:rsidRPr="00C4782D">
              <w:rPr>
                <w:rFonts w:ascii="HGPｺﾞｼｯｸM" w:eastAsia="HGPｺﾞｼｯｸM" w:hAnsi="HGPｺﾞｼｯｸM" w:cs="HGPｺﾞｼｯｸM"/>
                <w:color w:val="auto"/>
                <w:sz w:val="21"/>
              </w:rPr>
              <w:t xml:space="preserve">＊機能訓練指導員の勤務体制がわかるように記載してください。 </w:t>
            </w:r>
          </w:p>
          <w:p w:rsidR="00C75749" w:rsidRPr="00C4782D" w:rsidRDefault="00C75749" w:rsidP="00C75749">
            <w:pPr>
              <w:numPr>
                <w:ilvl w:val="0"/>
                <w:numId w:val="3"/>
              </w:numPr>
              <w:spacing w:after="102"/>
              <w:ind w:left="177" w:hanging="175"/>
              <w:rPr>
                <w:color w:val="auto"/>
              </w:rPr>
            </w:pPr>
            <w:r w:rsidRPr="00C4782D">
              <w:rPr>
                <w:rFonts w:ascii="HGPｺﾞｼｯｸM" w:eastAsia="HGPｺﾞｼｯｸM" w:hAnsi="HGPｺﾞｼｯｸM" w:cs="HGPｺﾞｼｯｸM"/>
                <w:color w:val="auto"/>
                <w:sz w:val="21"/>
              </w:rPr>
              <w:t xml:space="preserve">機能訓練指導員の資格証の写し </w:t>
            </w:r>
          </w:p>
          <w:p w:rsidR="00C75749" w:rsidRPr="00C4782D" w:rsidRDefault="00C75749" w:rsidP="00C75749">
            <w:pPr>
              <w:spacing w:after="0"/>
              <w:ind w:left="214"/>
              <w:rPr>
                <w:color w:val="auto"/>
              </w:rPr>
            </w:pPr>
            <w:r w:rsidRPr="00C4782D">
              <w:rPr>
                <w:rFonts w:ascii="HGPｺﾞｼｯｸM" w:eastAsia="HGPｺﾞｼｯｸM" w:hAnsi="HGPｺﾞｼｯｸM" w:cs="HGPｺﾞｼｯｸM"/>
                <w:color w:val="auto"/>
                <w:sz w:val="21"/>
              </w:rPr>
              <w:t xml:space="preserve">＊資格取得後、氏名に変更があった場合は、裏書をしてください。 </w:t>
            </w:r>
          </w:p>
        </w:tc>
      </w:tr>
      <w:tr w:rsidR="00C75749" w:rsidRPr="00C75749" w:rsidTr="00532A37">
        <w:trPr>
          <w:trHeight w:val="450"/>
        </w:trPr>
        <w:tc>
          <w:tcPr>
            <w:tcW w:w="3397" w:type="dxa"/>
            <w:tcBorders>
              <w:top w:val="single" w:sz="4" w:space="0" w:color="000000"/>
              <w:left w:val="single" w:sz="4" w:space="0" w:color="000000"/>
              <w:bottom w:val="single" w:sz="4" w:space="0" w:color="000000"/>
              <w:right w:val="single" w:sz="4" w:space="0" w:color="000000"/>
            </w:tcBorders>
          </w:tcPr>
          <w:p w:rsidR="00C75749" w:rsidRPr="006F570A" w:rsidRDefault="00C75749" w:rsidP="00C75749">
            <w:pPr>
              <w:spacing w:after="0"/>
              <w:rPr>
                <w:rFonts w:ascii="HGPｺﾞｼｯｸM" w:eastAsia="HGPｺﾞｼｯｸM" w:hAnsi="HGPｺﾞｼｯｸM" w:cs="HGPｺﾞｼｯｸM"/>
                <w:color w:val="auto"/>
                <w:sz w:val="21"/>
              </w:rPr>
            </w:pPr>
            <w:r w:rsidRPr="006F570A">
              <w:rPr>
                <w:rFonts w:ascii="HGPｺﾞｼｯｸM" w:eastAsia="HGPｺﾞｼｯｸM" w:hAnsi="HGPｺﾞｼｯｸM" w:cs="HGPｺﾞｼｯｸM" w:hint="eastAsia"/>
                <w:color w:val="auto"/>
                <w:sz w:val="21"/>
              </w:rPr>
              <w:t>ADL維持等加算（申出）の有無</w:t>
            </w:r>
          </w:p>
        </w:tc>
        <w:tc>
          <w:tcPr>
            <w:tcW w:w="6339" w:type="dxa"/>
            <w:tcBorders>
              <w:top w:val="single" w:sz="4" w:space="0" w:color="000000"/>
              <w:left w:val="single" w:sz="4" w:space="0" w:color="000000"/>
              <w:bottom w:val="single" w:sz="4" w:space="0" w:color="000000"/>
              <w:right w:val="single" w:sz="4" w:space="0" w:color="000000"/>
            </w:tcBorders>
          </w:tcPr>
          <w:p w:rsidR="00C75749" w:rsidRPr="006F570A" w:rsidRDefault="00C75749" w:rsidP="00C75749">
            <w:pPr>
              <w:spacing w:after="120"/>
              <w:rPr>
                <w:rFonts w:ascii="HGPｺﾞｼｯｸM" w:eastAsia="HGPｺﾞｼｯｸM" w:hAnsi="HGPｺﾞｼｯｸM" w:cs="HGPｺﾞｼｯｸM"/>
                <w:color w:val="auto"/>
                <w:sz w:val="21"/>
              </w:rPr>
            </w:pPr>
            <w:r w:rsidRPr="006F570A">
              <w:rPr>
                <w:rFonts w:ascii="HGPｺﾞｼｯｸM" w:eastAsia="HGPｺﾞｼｯｸM" w:hAnsi="HGPｺﾞｼｯｸM" w:cs="HGPｺﾞｼｯｸM"/>
                <w:color w:val="auto"/>
                <w:sz w:val="21"/>
              </w:rPr>
              <w:t>添付資料不要</w:t>
            </w:r>
          </w:p>
        </w:tc>
      </w:tr>
      <w:tr w:rsidR="00C75749" w:rsidRPr="00C4782D" w:rsidTr="00C75749">
        <w:trPr>
          <w:trHeight w:val="413"/>
        </w:trPr>
        <w:tc>
          <w:tcPr>
            <w:tcW w:w="3397" w:type="dxa"/>
            <w:tcBorders>
              <w:top w:val="single" w:sz="4" w:space="0" w:color="000000"/>
              <w:left w:val="single" w:sz="4" w:space="0" w:color="000000"/>
              <w:bottom w:val="single" w:sz="4" w:space="0" w:color="000000"/>
              <w:right w:val="single" w:sz="4" w:space="0" w:color="000000"/>
            </w:tcBorders>
          </w:tcPr>
          <w:p w:rsidR="00C75749" w:rsidRPr="00C4782D" w:rsidRDefault="00C75749" w:rsidP="00C75749">
            <w:pPr>
              <w:spacing w:after="0"/>
              <w:rPr>
                <w:color w:val="auto"/>
              </w:rPr>
            </w:pPr>
            <w:r w:rsidRPr="00C4782D">
              <w:rPr>
                <w:rFonts w:ascii="HGPｺﾞｼｯｸM" w:eastAsia="HGPｺﾞｼｯｸM" w:hAnsi="HGPｺﾞｼｯｸM" w:cs="HGPｺﾞｼｯｸM"/>
                <w:color w:val="auto"/>
                <w:sz w:val="21"/>
              </w:rPr>
              <w:t xml:space="preserve">若年性認知症利用者受入加算 </w:t>
            </w:r>
          </w:p>
        </w:tc>
        <w:tc>
          <w:tcPr>
            <w:tcW w:w="6339" w:type="dxa"/>
            <w:tcBorders>
              <w:top w:val="single" w:sz="4" w:space="0" w:color="000000"/>
              <w:left w:val="single" w:sz="4" w:space="0" w:color="000000"/>
              <w:bottom w:val="single" w:sz="4" w:space="0" w:color="000000"/>
              <w:right w:val="single" w:sz="4" w:space="0" w:color="000000"/>
            </w:tcBorders>
            <w:vAlign w:val="center"/>
          </w:tcPr>
          <w:p w:rsidR="00C75749" w:rsidRPr="00C75749" w:rsidRDefault="00C75749" w:rsidP="00C75749">
            <w:pPr>
              <w:spacing w:after="0"/>
              <w:ind w:left="2"/>
              <w:rPr>
                <w:rFonts w:ascii="HGPｺﾞｼｯｸM" w:eastAsia="HGPｺﾞｼｯｸM" w:hAnsi="HGPｺﾞｼｯｸM" w:cs="HGPｺﾞｼｯｸM"/>
                <w:color w:val="auto"/>
                <w:sz w:val="21"/>
              </w:rPr>
            </w:pPr>
            <w:r w:rsidRPr="00C4782D">
              <w:rPr>
                <w:rFonts w:ascii="HGPｺﾞｼｯｸM" w:eastAsia="HGPｺﾞｼｯｸM" w:hAnsi="HGPｺﾞｼｯｸM" w:cs="HGPｺﾞｼｯｸM"/>
                <w:color w:val="auto"/>
                <w:sz w:val="21"/>
              </w:rPr>
              <w:t xml:space="preserve">添付資料不要 </w:t>
            </w:r>
          </w:p>
        </w:tc>
      </w:tr>
      <w:tr w:rsidR="00C4782D" w:rsidRPr="00C4782D" w:rsidTr="00C4782D">
        <w:trPr>
          <w:trHeight w:val="416"/>
        </w:trPr>
        <w:tc>
          <w:tcPr>
            <w:tcW w:w="3397"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C4782D" w:rsidRPr="00C4782D" w:rsidRDefault="00C4782D" w:rsidP="00E23263">
            <w:pPr>
              <w:spacing w:after="0"/>
              <w:ind w:right="2"/>
              <w:jc w:val="center"/>
              <w:rPr>
                <w:rFonts w:ascii="HGPｺﾞｼｯｸM" w:eastAsia="HGPｺﾞｼｯｸM" w:hAnsi="HGPｺﾞｼｯｸM" w:cs="HGPｺﾞｼｯｸM"/>
                <w:color w:val="auto"/>
                <w:sz w:val="21"/>
              </w:rPr>
            </w:pPr>
            <w:r w:rsidRPr="00C4782D">
              <w:rPr>
                <w:rFonts w:ascii="HGPｺﾞｼｯｸM" w:eastAsia="HGPｺﾞｼｯｸM" w:hAnsi="HGPｺﾞｼｯｸM" w:cs="HGPｺﾞｼｯｸM"/>
                <w:color w:val="auto"/>
                <w:sz w:val="21"/>
              </w:rPr>
              <w:lastRenderedPageBreak/>
              <w:t>加算の種類</w:t>
            </w:r>
          </w:p>
        </w:tc>
        <w:tc>
          <w:tcPr>
            <w:tcW w:w="6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C4782D" w:rsidRPr="00C4782D" w:rsidRDefault="00C4782D" w:rsidP="00E23263">
            <w:pPr>
              <w:spacing w:after="0"/>
              <w:ind w:right="2"/>
              <w:jc w:val="center"/>
              <w:rPr>
                <w:rFonts w:ascii="HGPｺﾞｼｯｸM" w:eastAsia="HGPｺﾞｼｯｸM" w:hAnsi="HGPｺﾞｼｯｸM" w:cs="HGPｺﾞｼｯｸM"/>
                <w:color w:val="auto"/>
                <w:sz w:val="21"/>
              </w:rPr>
            </w:pPr>
            <w:r w:rsidRPr="00C4782D">
              <w:rPr>
                <w:rFonts w:ascii="HGPｺﾞｼｯｸM" w:eastAsia="HGPｺﾞｼｯｸM" w:hAnsi="HGPｺﾞｼｯｸM" w:cs="HGPｺﾞｼｯｸM"/>
                <w:color w:val="auto"/>
                <w:sz w:val="21"/>
              </w:rPr>
              <w:t>添付書類</w:t>
            </w:r>
          </w:p>
        </w:tc>
      </w:tr>
      <w:tr w:rsidR="00C4782D" w:rsidRPr="00C4782D" w:rsidTr="00C4782D">
        <w:trPr>
          <w:trHeight w:val="2131"/>
        </w:trPr>
        <w:tc>
          <w:tcPr>
            <w:tcW w:w="3397" w:type="dxa"/>
            <w:tcBorders>
              <w:top w:val="single" w:sz="4" w:space="0" w:color="000000"/>
              <w:left w:val="single" w:sz="4" w:space="0" w:color="000000"/>
              <w:bottom w:val="single" w:sz="4" w:space="0" w:color="000000"/>
              <w:right w:val="single" w:sz="4" w:space="0" w:color="000000"/>
            </w:tcBorders>
          </w:tcPr>
          <w:p w:rsidR="00372123" w:rsidRPr="00C4782D" w:rsidRDefault="005E1FC1" w:rsidP="00372123">
            <w:pPr>
              <w:spacing w:after="0"/>
              <w:rPr>
                <w:color w:val="auto"/>
              </w:rPr>
            </w:pPr>
            <w:r w:rsidRPr="00730DDD">
              <w:rPr>
                <w:rFonts w:ascii="HGPｺﾞｼｯｸM" w:eastAsia="HGPｺﾞｼｯｸM" w:hAnsi="HGPｺﾞｼｯｸM" w:cs="HGPｺﾞｼｯｸM" w:hint="eastAsia"/>
                <w:color w:val="000000" w:themeColor="text1"/>
                <w:sz w:val="21"/>
              </w:rPr>
              <w:t>栄養アセスメント・</w:t>
            </w:r>
            <w:r w:rsidRPr="00730DDD">
              <w:rPr>
                <w:rFonts w:ascii="HGPｺﾞｼｯｸM" w:eastAsia="HGPｺﾞｼｯｸM" w:hAnsi="HGPｺﾞｼｯｸM" w:cs="HGPｺﾞｼｯｸM"/>
                <w:color w:val="000000" w:themeColor="text1"/>
                <w:sz w:val="21"/>
              </w:rPr>
              <w:t>栄養改善</w:t>
            </w:r>
            <w:r w:rsidRPr="00730DDD">
              <w:rPr>
                <w:rFonts w:ascii="HGPｺﾞｼｯｸM" w:eastAsia="HGPｺﾞｼｯｸM" w:hAnsi="HGPｺﾞｼｯｸM" w:cs="HGPｺﾞｼｯｸM" w:hint="eastAsia"/>
                <w:color w:val="000000" w:themeColor="text1"/>
                <w:sz w:val="21"/>
              </w:rPr>
              <w:t>加算</w:t>
            </w:r>
          </w:p>
        </w:tc>
        <w:tc>
          <w:tcPr>
            <w:tcW w:w="6339" w:type="dxa"/>
            <w:tcBorders>
              <w:top w:val="single" w:sz="4" w:space="0" w:color="000000"/>
              <w:left w:val="single" w:sz="4" w:space="0" w:color="000000"/>
              <w:bottom w:val="single" w:sz="4" w:space="0" w:color="000000"/>
              <w:right w:val="single" w:sz="4" w:space="0" w:color="000000"/>
            </w:tcBorders>
          </w:tcPr>
          <w:p w:rsidR="00372123" w:rsidRPr="00C4782D" w:rsidRDefault="00372123" w:rsidP="00372123">
            <w:pPr>
              <w:numPr>
                <w:ilvl w:val="0"/>
                <w:numId w:val="4"/>
              </w:numPr>
              <w:spacing w:after="119"/>
              <w:ind w:left="177" w:hanging="175"/>
              <w:rPr>
                <w:color w:val="auto"/>
              </w:rPr>
            </w:pPr>
            <w:r w:rsidRPr="00C4782D">
              <w:rPr>
                <w:rFonts w:ascii="HGPｺﾞｼｯｸM" w:eastAsia="HGPｺﾞｼｯｸM" w:hAnsi="HGPｺﾞｼｯｸM" w:cs="HGPｺﾞｼｯｸM"/>
                <w:color w:val="auto"/>
                <w:sz w:val="21"/>
              </w:rPr>
              <w:t xml:space="preserve">従業者の勤務の体制及び勤務形態一覧表 </w:t>
            </w:r>
            <w:r w:rsidRPr="00C4782D">
              <w:rPr>
                <w:rFonts w:ascii="HGPｺﾞｼｯｸM" w:eastAsia="HGPｺﾞｼｯｸM" w:hAnsi="HGPｺﾞｼｯｸM" w:cs="HGPｺﾞｼｯｸM" w:hint="eastAsia"/>
                <w:color w:val="auto"/>
                <w:sz w:val="21"/>
              </w:rPr>
              <w:t>（参考様式1）</w:t>
            </w:r>
          </w:p>
          <w:p w:rsidR="00372123" w:rsidRPr="00C4782D" w:rsidRDefault="00372123" w:rsidP="00372123">
            <w:pPr>
              <w:spacing w:after="133"/>
              <w:ind w:left="214"/>
              <w:rPr>
                <w:color w:val="auto"/>
              </w:rPr>
            </w:pPr>
            <w:r w:rsidRPr="00C4782D">
              <w:rPr>
                <w:rFonts w:ascii="HGPｺﾞｼｯｸM" w:eastAsia="HGPｺﾞｼｯｸM" w:hAnsi="HGPｺﾞｼｯｸM" w:cs="HGPｺﾞｼｯｸM"/>
                <w:color w:val="auto"/>
                <w:sz w:val="21"/>
              </w:rPr>
              <w:t xml:space="preserve">＊加算算定開始月のもの </w:t>
            </w:r>
          </w:p>
          <w:p w:rsidR="00372123" w:rsidRPr="00C4782D" w:rsidRDefault="00372123" w:rsidP="00372123">
            <w:pPr>
              <w:spacing w:after="135"/>
              <w:ind w:left="214"/>
              <w:rPr>
                <w:color w:val="auto"/>
              </w:rPr>
            </w:pPr>
            <w:r w:rsidRPr="00C4782D">
              <w:rPr>
                <w:rFonts w:ascii="HGPｺﾞｼｯｸM" w:eastAsia="HGPｺﾞｼｯｸM" w:hAnsi="HGPｺﾞｼｯｸM" w:cs="HGPｺﾞｼｯｸM"/>
                <w:color w:val="auto"/>
                <w:sz w:val="21"/>
              </w:rPr>
              <w:t xml:space="preserve">＊管理栄養士の勤務体制がわかるように記載してください。 </w:t>
            </w:r>
          </w:p>
          <w:p w:rsidR="00372123" w:rsidRPr="00C4782D" w:rsidRDefault="00372123" w:rsidP="00372123">
            <w:pPr>
              <w:numPr>
                <w:ilvl w:val="0"/>
                <w:numId w:val="4"/>
              </w:numPr>
              <w:spacing w:after="102"/>
              <w:ind w:left="177" w:hanging="175"/>
              <w:rPr>
                <w:color w:val="auto"/>
              </w:rPr>
            </w:pPr>
            <w:r w:rsidRPr="00C4782D">
              <w:rPr>
                <w:rFonts w:ascii="HGPｺﾞｼｯｸM" w:eastAsia="HGPｺﾞｼｯｸM" w:hAnsi="HGPｺﾞｼｯｸM" w:cs="HGPｺﾞｼｯｸM"/>
                <w:color w:val="auto"/>
                <w:sz w:val="21"/>
              </w:rPr>
              <w:t xml:space="preserve">管理栄養士の資格証の写し </w:t>
            </w:r>
          </w:p>
          <w:p w:rsidR="00730DDD" w:rsidRDefault="00372123" w:rsidP="00372123">
            <w:pPr>
              <w:spacing w:after="0"/>
              <w:ind w:left="178"/>
              <w:rPr>
                <w:rFonts w:ascii="HGPｺﾞｼｯｸM" w:eastAsia="HGPｺﾞｼｯｸM" w:hAnsi="HGPｺﾞｼｯｸM" w:cs="HGPｺﾞｼｯｸM"/>
                <w:color w:val="auto"/>
                <w:sz w:val="21"/>
              </w:rPr>
            </w:pPr>
            <w:r w:rsidRPr="00C4782D">
              <w:rPr>
                <w:rFonts w:ascii="HGPｺﾞｼｯｸM" w:eastAsia="HGPｺﾞｼｯｸM" w:hAnsi="HGPｺﾞｼｯｸM" w:cs="HGPｺﾞｼｯｸM"/>
                <w:color w:val="auto"/>
                <w:sz w:val="21"/>
              </w:rPr>
              <w:t>＊資格取得後、氏名に変更があった場合は、裏書をしてください。</w:t>
            </w:r>
          </w:p>
          <w:p w:rsidR="00372123" w:rsidRPr="00C4782D" w:rsidRDefault="00730DDD" w:rsidP="00730DDD">
            <w:pPr>
              <w:spacing w:after="0"/>
              <w:rPr>
                <w:color w:val="auto"/>
              </w:rPr>
            </w:pPr>
            <w:r>
              <w:rPr>
                <w:rFonts w:ascii="HGPｺﾞｼｯｸM" w:eastAsia="HGPｺﾞｼｯｸM" w:hint="eastAsia"/>
                <w:color w:val="auto"/>
                <w:kern w:val="0"/>
                <w:sz w:val="21"/>
              </w:rPr>
              <w:t>外部との連携により管理栄養士を配置する場合は協定書・委託契約書等（写）</w:t>
            </w:r>
            <w:r w:rsidR="00372123" w:rsidRPr="00C4782D">
              <w:rPr>
                <w:rFonts w:ascii="HGPｺﾞｼｯｸM" w:eastAsia="HGPｺﾞｼｯｸM" w:hAnsi="HGPｺﾞｼｯｸM" w:cs="HGPｺﾞｼｯｸM"/>
                <w:color w:val="auto"/>
                <w:sz w:val="21"/>
              </w:rPr>
              <w:t xml:space="preserve"> </w:t>
            </w:r>
          </w:p>
        </w:tc>
      </w:tr>
      <w:tr w:rsidR="00C4782D" w:rsidRPr="00C4782D" w:rsidTr="00C75749">
        <w:trPr>
          <w:trHeight w:val="2573"/>
        </w:trPr>
        <w:tc>
          <w:tcPr>
            <w:tcW w:w="3397" w:type="dxa"/>
            <w:tcBorders>
              <w:top w:val="single" w:sz="4" w:space="0" w:color="000000"/>
              <w:left w:val="single" w:sz="4" w:space="0" w:color="000000"/>
              <w:bottom w:val="single" w:sz="4" w:space="0" w:color="000000"/>
              <w:right w:val="single" w:sz="4" w:space="0" w:color="000000"/>
            </w:tcBorders>
          </w:tcPr>
          <w:p w:rsidR="00372123" w:rsidRPr="00C4782D" w:rsidRDefault="00372123" w:rsidP="00372123">
            <w:pPr>
              <w:spacing w:after="0"/>
              <w:rPr>
                <w:color w:val="auto"/>
              </w:rPr>
            </w:pPr>
            <w:r w:rsidRPr="00C4782D">
              <w:rPr>
                <w:rFonts w:ascii="HGPｺﾞｼｯｸM" w:eastAsia="HGPｺﾞｼｯｸM" w:hAnsi="HGPｺﾞｼｯｸM" w:cs="HGPｺﾞｼｯｸM"/>
                <w:color w:val="auto"/>
                <w:sz w:val="21"/>
              </w:rPr>
              <w:t xml:space="preserve">口腔機能向上加算 </w:t>
            </w:r>
          </w:p>
        </w:tc>
        <w:tc>
          <w:tcPr>
            <w:tcW w:w="6339" w:type="dxa"/>
            <w:tcBorders>
              <w:top w:val="single" w:sz="4" w:space="0" w:color="000000"/>
              <w:left w:val="single" w:sz="4" w:space="0" w:color="000000"/>
              <w:bottom w:val="single" w:sz="4" w:space="0" w:color="000000"/>
              <w:right w:val="single" w:sz="4" w:space="0" w:color="000000"/>
            </w:tcBorders>
          </w:tcPr>
          <w:p w:rsidR="00372123" w:rsidRPr="00C4782D" w:rsidRDefault="00372123" w:rsidP="00372123">
            <w:pPr>
              <w:numPr>
                <w:ilvl w:val="0"/>
                <w:numId w:val="5"/>
              </w:numPr>
              <w:spacing w:after="119"/>
              <w:ind w:left="177" w:hanging="175"/>
              <w:rPr>
                <w:color w:val="auto"/>
              </w:rPr>
            </w:pPr>
            <w:r w:rsidRPr="00C4782D">
              <w:rPr>
                <w:rFonts w:ascii="HGPｺﾞｼｯｸM" w:eastAsia="HGPｺﾞｼｯｸM" w:hAnsi="HGPｺﾞｼｯｸM" w:cs="HGPｺﾞｼｯｸM"/>
                <w:color w:val="auto"/>
                <w:sz w:val="21"/>
              </w:rPr>
              <w:t>従業者の勤務の体制及び勤務形態一覧表</w:t>
            </w:r>
            <w:r w:rsidRPr="00C4782D">
              <w:rPr>
                <w:rFonts w:ascii="HGPｺﾞｼｯｸM" w:eastAsia="HGPｺﾞｼｯｸM" w:hAnsi="HGPｺﾞｼｯｸM" w:cs="HGPｺﾞｼｯｸM" w:hint="eastAsia"/>
                <w:color w:val="auto"/>
                <w:sz w:val="21"/>
              </w:rPr>
              <w:t>（参考様式1）</w:t>
            </w:r>
          </w:p>
          <w:p w:rsidR="00372123" w:rsidRPr="00C4782D" w:rsidRDefault="00372123" w:rsidP="00372123">
            <w:pPr>
              <w:spacing w:after="132"/>
              <w:ind w:left="214"/>
              <w:rPr>
                <w:color w:val="auto"/>
              </w:rPr>
            </w:pPr>
            <w:r w:rsidRPr="00C4782D">
              <w:rPr>
                <w:rFonts w:ascii="HGPｺﾞｼｯｸM" w:eastAsia="HGPｺﾞｼｯｸM" w:hAnsi="HGPｺﾞｼｯｸM" w:cs="HGPｺﾞｼｯｸM"/>
                <w:color w:val="auto"/>
                <w:sz w:val="21"/>
              </w:rPr>
              <w:t xml:space="preserve">＊加算算定開始月のもの </w:t>
            </w:r>
          </w:p>
          <w:p w:rsidR="00372123" w:rsidRPr="00C4782D" w:rsidRDefault="00372123" w:rsidP="00372123">
            <w:pPr>
              <w:spacing w:after="2" w:line="409" w:lineRule="auto"/>
              <w:ind w:left="423" w:hanging="209"/>
              <w:rPr>
                <w:color w:val="auto"/>
              </w:rPr>
            </w:pPr>
            <w:r w:rsidRPr="00C4782D">
              <w:rPr>
                <w:rFonts w:ascii="HGPｺﾞｼｯｸM" w:eastAsia="HGPｺﾞｼｯｸM" w:hAnsi="HGPｺﾞｼｯｸM" w:cs="HGPｺﾞｼｯｸM"/>
                <w:color w:val="auto"/>
                <w:sz w:val="21"/>
              </w:rPr>
              <w:t xml:space="preserve">＊言語聴覚士、歯科衛生士または看護職員の勤務体制がわかるように記載してください。 </w:t>
            </w:r>
          </w:p>
          <w:p w:rsidR="00372123" w:rsidRPr="00C4782D" w:rsidRDefault="00372123" w:rsidP="00372123">
            <w:pPr>
              <w:numPr>
                <w:ilvl w:val="0"/>
                <w:numId w:val="5"/>
              </w:numPr>
              <w:spacing w:after="102"/>
              <w:ind w:left="177" w:hanging="175"/>
              <w:rPr>
                <w:color w:val="auto"/>
              </w:rPr>
            </w:pPr>
            <w:r w:rsidRPr="00C4782D">
              <w:rPr>
                <w:rFonts w:ascii="HGPｺﾞｼｯｸM" w:eastAsia="HGPｺﾞｼｯｸM" w:hAnsi="HGPｺﾞｼｯｸM" w:cs="HGPｺﾞｼｯｸM"/>
                <w:color w:val="auto"/>
                <w:sz w:val="21"/>
              </w:rPr>
              <w:t xml:space="preserve">言語聴覚士、歯科衛生士または看護職員の資格証の写し </w:t>
            </w:r>
          </w:p>
          <w:p w:rsidR="00372123" w:rsidRPr="00C4782D" w:rsidRDefault="00372123" w:rsidP="00372123">
            <w:pPr>
              <w:spacing w:after="0"/>
              <w:ind w:left="214"/>
              <w:rPr>
                <w:color w:val="auto"/>
              </w:rPr>
            </w:pPr>
            <w:r w:rsidRPr="00C4782D">
              <w:rPr>
                <w:rFonts w:ascii="HGPｺﾞｼｯｸM" w:eastAsia="HGPｺﾞｼｯｸM" w:hAnsi="HGPｺﾞｼｯｸM" w:cs="HGPｺﾞｼｯｸM"/>
                <w:color w:val="auto"/>
                <w:sz w:val="21"/>
              </w:rPr>
              <w:t xml:space="preserve">＊資格取得後、氏名に変更があった場合は、裏書をしてください。 </w:t>
            </w:r>
          </w:p>
        </w:tc>
      </w:tr>
      <w:tr w:rsidR="00C75749" w:rsidRPr="00C4782D" w:rsidTr="00C4782D">
        <w:trPr>
          <w:trHeight w:val="2669"/>
        </w:trPr>
        <w:tc>
          <w:tcPr>
            <w:tcW w:w="3397" w:type="dxa"/>
            <w:tcBorders>
              <w:top w:val="single" w:sz="4" w:space="0" w:color="000000"/>
              <w:left w:val="single" w:sz="4" w:space="0" w:color="000000"/>
              <w:bottom w:val="single" w:sz="4" w:space="0" w:color="000000"/>
              <w:right w:val="single" w:sz="4" w:space="0" w:color="000000"/>
            </w:tcBorders>
          </w:tcPr>
          <w:p w:rsidR="00C75749" w:rsidRPr="00C4633B" w:rsidRDefault="00C75749" w:rsidP="00C75749">
            <w:pPr>
              <w:spacing w:after="150"/>
              <w:rPr>
                <w:rFonts w:ascii="HGPｺﾞｼｯｸM" w:eastAsia="HGPｺﾞｼｯｸM" w:hAnsi="HGPｺﾞｼｯｸM" w:cs="HGPｺﾞｼｯｸM"/>
                <w:color w:val="auto"/>
                <w:sz w:val="21"/>
                <w:highlight w:val="yellow"/>
              </w:rPr>
            </w:pPr>
            <w:r w:rsidRPr="006F570A">
              <w:rPr>
                <w:rFonts w:ascii="HGPｺﾞｼｯｸM" w:eastAsia="HGPｺﾞｼｯｸM" w:hAnsi="HGPｺﾞｼｯｸM" w:cs="HGPｺﾞｼｯｸM" w:hint="eastAsia"/>
                <w:color w:val="auto"/>
                <w:sz w:val="21"/>
              </w:rPr>
              <w:t>科学的介護推進体制加算</w:t>
            </w:r>
          </w:p>
        </w:tc>
        <w:tc>
          <w:tcPr>
            <w:tcW w:w="6339" w:type="dxa"/>
            <w:tcBorders>
              <w:top w:val="single" w:sz="4" w:space="0" w:color="000000"/>
              <w:left w:val="single" w:sz="4" w:space="0" w:color="000000"/>
              <w:bottom w:val="single" w:sz="4" w:space="0" w:color="000000"/>
              <w:right w:val="single" w:sz="4" w:space="0" w:color="000000"/>
            </w:tcBorders>
          </w:tcPr>
          <w:p w:rsidR="00C75749" w:rsidRPr="00C75749" w:rsidRDefault="005C4966" w:rsidP="00C75749">
            <w:pPr>
              <w:spacing w:after="119"/>
              <w:rPr>
                <w:rFonts w:ascii="HGPｺﾞｼｯｸM" w:eastAsia="HGPｺﾞｼｯｸM" w:hAnsi="HGPｺﾞｼｯｸM" w:cs="HGPｺﾞｼｯｸM"/>
                <w:color w:val="auto"/>
                <w:sz w:val="21"/>
                <w:highlight w:val="yellow"/>
              </w:rPr>
            </w:pPr>
            <w:r w:rsidRPr="005C4966">
              <w:rPr>
                <w:rFonts w:ascii="HGPｺﾞｼｯｸM" w:eastAsia="HGPｺﾞｼｯｸM" w:hAnsi="HGPｺﾞｼｯｸM" w:cs="HGPｺﾞｼｯｸM" w:hint="eastAsia"/>
                <w:color w:val="auto"/>
                <w:sz w:val="21"/>
              </w:rPr>
              <w:t>添付書類不要</w:t>
            </w:r>
          </w:p>
        </w:tc>
      </w:tr>
      <w:tr w:rsidR="005E1FC1" w:rsidRPr="00C4782D" w:rsidTr="00C4782D">
        <w:trPr>
          <w:trHeight w:val="6305"/>
        </w:trPr>
        <w:tc>
          <w:tcPr>
            <w:tcW w:w="3397" w:type="dxa"/>
            <w:tcBorders>
              <w:top w:val="single" w:sz="4" w:space="0" w:color="000000"/>
              <w:left w:val="single" w:sz="4" w:space="0" w:color="000000"/>
              <w:bottom w:val="single" w:sz="4" w:space="0" w:color="000000"/>
              <w:right w:val="single" w:sz="4" w:space="0" w:color="000000"/>
            </w:tcBorders>
          </w:tcPr>
          <w:p w:rsidR="005E1FC1" w:rsidRPr="00C4782D" w:rsidRDefault="005E1FC1" w:rsidP="005E1FC1">
            <w:pPr>
              <w:spacing w:after="0"/>
              <w:rPr>
                <w:color w:val="auto"/>
              </w:rPr>
            </w:pPr>
            <w:r w:rsidRPr="00C4782D">
              <w:rPr>
                <w:rFonts w:ascii="HGPｺﾞｼｯｸM" w:eastAsia="HGPｺﾞｼｯｸM" w:hAnsi="HGPｺﾞｼｯｸM" w:cs="HGPｺﾞｼｯｸM"/>
                <w:color w:val="auto"/>
                <w:sz w:val="21"/>
              </w:rPr>
              <w:lastRenderedPageBreak/>
              <w:t xml:space="preserve">サービス提供体制強化加算 </w:t>
            </w:r>
          </w:p>
        </w:tc>
        <w:tc>
          <w:tcPr>
            <w:tcW w:w="6339" w:type="dxa"/>
            <w:tcBorders>
              <w:top w:val="single" w:sz="4" w:space="0" w:color="000000"/>
              <w:left w:val="single" w:sz="4" w:space="0" w:color="000000"/>
              <w:bottom w:val="single" w:sz="4" w:space="0" w:color="000000"/>
              <w:right w:val="single" w:sz="4" w:space="0" w:color="000000"/>
            </w:tcBorders>
          </w:tcPr>
          <w:p w:rsidR="005E1FC1" w:rsidRPr="007C43A9" w:rsidRDefault="005E1FC1" w:rsidP="005E1FC1">
            <w:pPr>
              <w:numPr>
                <w:ilvl w:val="0"/>
                <w:numId w:val="9"/>
              </w:numPr>
              <w:spacing w:after="121"/>
              <w:ind w:hanging="175"/>
              <w:rPr>
                <w:color w:val="auto"/>
              </w:rPr>
            </w:pPr>
            <w:r w:rsidRPr="007C43A9">
              <w:rPr>
                <w:rFonts w:ascii="HGPｺﾞｼｯｸM" w:eastAsia="HGPｺﾞｼｯｸM" w:hAnsi="HGPｺﾞｼｯｸM" w:cs="HGPｺﾞｼｯｸM"/>
                <w:color w:val="auto"/>
                <w:sz w:val="21"/>
              </w:rPr>
              <w:t>サービス提供体制強化加算に関する届出書</w:t>
            </w:r>
            <w:r w:rsidRPr="007C43A9">
              <w:rPr>
                <w:rFonts w:ascii="HGPｺﾞｼｯｸM" w:eastAsia="HGPｺﾞｼｯｸM" w:hAnsi="HGPｺﾞｼｯｸM" w:cs="HGPｺﾞｼｯｸM" w:hint="eastAsia"/>
                <w:color w:val="auto"/>
                <w:sz w:val="21"/>
              </w:rPr>
              <w:t>（別紙12-3）</w:t>
            </w:r>
            <w:r w:rsidRPr="007C43A9">
              <w:rPr>
                <w:color w:val="auto"/>
              </w:rPr>
              <w:t xml:space="preserve"> </w:t>
            </w:r>
          </w:p>
          <w:p w:rsidR="005E1FC1" w:rsidRPr="007C43A9" w:rsidRDefault="005E1FC1" w:rsidP="005E1FC1">
            <w:pPr>
              <w:spacing w:after="133"/>
              <w:ind w:left="1"/>
              <w:rPr>
                <w:b/>
                <w:color w:val="auto"/>
              </w:rPr>
            </w:pPr>
            <w:r w:rsidRPr="007C43A9">
              <w:rPr>
                <w:rFonts w:ascii="HGPｺﾞｼｯｸM" w:eastAsia="HGPｺﾞｼｯｸM" w:hAnsi="HGPｺﾞｼｯｸM" w:cs="HGPｺﾞｼｯｸM"/>
                <w:b/>
                <w:color w:val="auto"/>
                <w:sz w:val="21"/>
              </w:rPr>
              <w:t>【（</w:t>
            </w:r>
            <w:r w:rsidRPr="005C4966">
              <w:rPr>
                <w:rFonts w:ascii="ＭＳ Ｐ明朝" w:eastAsia="ＭＳ Ｐ明朝" w:hAnsi="ＭＳ Ｐ明朝" w:cs="HGPｺﾞｼｯｸM"/>
                <w:b/>
                <w:color w:val="auto"/>
                <w:sz w:val="21"/>
              </w:rPr>
              <w:t>Ⅰ</w:t>
            </w:r>
            <w:r w:rsidRPr="007C43A9">
              <w:rPr>
                <w:rFonts w:ascii="HGPｺﾞｼｯｸM" w:eastAsia="HGPｺﾞｼｯｸM" w:hAnsi="HGPｺﾞｼｯｸM" w:cs="HGPｺﾞｼｯｸM"/>
                <w:b/>
                <w:color w:val="auto"/>
                <w:sz w:val="21"/>
              </w:rPr>
              <w:t xml:space="preserve">）を算定する場合】 </w:t>
            </w:r>
          </w:p>
          <w:p w:rsidR="005E1FC1" w:rsidRPr="007C43A9" w:rsidRDefault="005E1FC1" w:rsidP="005E1FC1">
            <w:pPr>
              <w:numPr>
                <w:ilvl w:val="0"/>
                <w:numId w:val="9"/>
              </w:numPr>
              <w:spacing w:after="0" w:line="414" w:lineRule="auto"/>
              <w:ind w:hanging="175"/>
              <w:rPr>
                <w:color w:val="auto"/>
              </w:rPr>
            </w:pPr>
            <w:r w:rsidRPr="007C43A9">
              <w:rPr>
                <w:rFonts w:ascii="HGPｺﾞｼｯｸM" w:eastAsia="HGPｺﾞｼｯｸM" w:hAnsi="HGPｺﾞｼｯｸM" w:cs="HGPｺﾞｼｯｸM"/>
                <w:color w:val="auto"/>
                <w:sz w:val="21"/>
              </w:rPr>
              <w:t xml:space="preserve">サービス提供体制強化加算要件確認表又はそれに代わるもの。 </w:t>
            </w:r>
          </w:p>
          <w:p w:rsidR="005E1FC1" w:rsidRPr="007C43A9" w:rsidRDefault="005E1FC1" w:rsidP="005E1FC1">
            <w:pPr>
              <w:numPr>
                <w:ilvl w:val="0"/>
                <w:numId w:val="9"/>
              </w:numPr>
              <w:spacing w:after="102"/>
              <w:ind w:hanging="175"/>
              <w:rPr>
                <w:color w:val="auto"/>
              </w:rPr>
            </w:pPr>
            <w:r w:rsidRPr="007C43A9">
              <w:rPr>
                <w:rFonts w:ascii="HGPｺﾞｼｯｸM" w:eastAsia="HGPｺﾞｼｯｸM" w:hAnsi="HGPｺﾞｼｯｸM" w:cs="HGPｺﾞｼｯｸM"/>
                <w:color w:val="auto"/>
                <w:sz w:val="21"/>
              </w:rPr>
              <w:t xml:space="preserve">介護福祉士の資格証・修了書の写し </w:t>
            </w:r>
          </w:p>
          <w:p w:rsidR="005E1FC1" w:rsidRDefault="005E1FC1" w:rsidP="005E1FC1">
            <w:pPr>
              <w:spacing w:after="132"/>
              <w:ind w:left="212"/>
              <w:rPr>
                <w:rFonts w:ascii="HGPｺﾞｼｯｸM" w:eastAsia="HGPｺﾞｼｯｸM" w:hAnsi="HGPｺﾞｼｯｸM" w:cs="HGPｺﾞｼｯｸM"/>
                <w:color w:val="auto"/>
                <w:sz w:val="21"/>
              </w:rPr>
            </w:pPr>
            <w:r w:rsidRPr="007C43A9">
              <w:rPr>
                <w:rFonts w:ascii="HGPｺﾞｼｯｸM" w:eastAsia="HGPｺﾞｼｯｸM" w:hAnsi="HGPｺﾞｼｯｸM" w:cs="HGPｺﾞｼｯｸM"/>
                <w:color w:val="auto"/>
                <w:sz w:val="21"/>
              </w:rPr>
              <w:t xml:space="preserve">＊資格取得後、氏名に変更がある場合は、裏書をしてください。 </w:t>
            </w:r>
          </w:p>
          <w:p w:rsidR="005E1FC1" w:rsidRPr="007C43A9" w:rsidRDefault="005E1FC1" w:rsidP="005E1FC1">
            <w:pPr>
              <w:numPr>
                <w:ilvl w:val="0"/>
                <w:numId w:val="9"/>
              </w:numPr>
              <w:spacing w:after="119"/>
              <w:ind w:hanging="175"/>
              <w:rPr>
                <w:color w:val="auto"/>
              </w:rPr>
            </w:pPr>
            <w:r w:rsidRPr="007C43A9">
              <w:rPr>
                <w:rFonts w:ascii="HGPｺﾞｼｯｸM" w:eastAsia="HGPｺﾞｼｯｸM" w:hAnsi="HGPｺﾞｼｯｸM" w:cs="HGPｺﾞｼｯｸM"/>
                <w:color w:val="auto"/>
                <w:sz w:val="21"/>
              </w:rPr>
              <w:t>勤続</w:t>
            </w:r>
            <w:r>
              <w:rPr>
                <w:rFonts w:ascii="HGPｺﾞｼｯｸM" w:eastAsia="HGPｺﾞｼｯｸM" w:hAnsi="HGPｺﾞｼｯｸM" w:cs="HGPｺﾞｼｯｸM" w:hint="eastAsia"/>
                <w:color w:val="auto"/>
                <w:sz w:val="21"/>
              </w:rPr>
              <w:t>年数</w:t>
            </w:r>
            <w:r w:rsidRPr="007C43A9">
              <w:rPr>
                <w:rFonts w:ascii="HGPｺﾞｼｯｸM" w:eastAsia="HGPｺﾞｼｯｸM" w:hAnsi="HGPｺﾞｼｯｸM" w:cs="HGPｺﾞｼｯｸM"/>
                <w:color w:val="auto"/>
                <w:sz w:val="21"/>
              </w:rPr>
              <w:t xml:space="preserve">が分かる辞令等 </w:t>
            </w:r>
          </w:p>
          <w:p w:rsidR="005E1FC1" w:rsidRPr="007C43A9" w:rsidRDefault="005E1FC1" w:rsidP="005E1FC1">
            <w:pPr>
              <w:spacing w:after="132"/>
              <w:rPr>
                <w:rFonts w:ascii="HGPｺﾞｼｯｸM" w:eastAsia="HGPｺﾞｼｯｸM" w:hAnsi="HGPｺﾞｼｯｸM" w:cs="HGPｺﾞｼｯｸM"/>
                <w:color w:val="auto"/>
                <w:sz w:val="21"/>
              </w:rPr>
            </w:pPr>
            <w:r w:rsidRPr="008234F8">
              <w:rPr>
                <w:rFonts w:ascii="HGPｺﾞｼｯｸM" w:eastAsia="HGPｺﾞｼｯｸM" w:hAnsi="HGPｺﾞｼｯｸM" w:cs="HGPｺﾞｼｯｸM"/>
                <w:color w:val="auto"/>
                <w:sz w:val="21"/>
              </w:rPr>
              <w:t>＊対象従業者氏名、職種・業務内容・従事期間等を記載した事業所の証明書（法人代表者印のあるもの、様式は任意）をもって替えることができます。</w:t>
            </w:r>
          </w:p>
          <w:p w:rsidR="005E1FC1" w:rsidRPr="007C43A9" w:rsidRDefault="005E1FC1" w:rsidP="005E1FC1">
            <w:pPr>
              <w:tabs>
                <w:tab w:val="left" w:pos="4289"/>
              </w:tabs>
              <w:spacing w:after="133"/>
              <w:ind w:left="1"/>
              <w:rPr>
                <w:b/>
                <w:color w:val="auto"/>
              </w:rPr>
            </w:pPr>
            <w:r w:rsidRPr="007C43A9">
              <w:rPr>
                <w:rFonts w:ascii="HGPｺﾞｼｯｸM" w:eastAsia="HGPｺﾞｼｯｸM" w:hAnsi="HGPｺﾞｼｯｸM" w:cs="HGPｺﾞｼｯｸM"/>
                <w:b/>
                <w:color w:val="auto"/>
                <w:sz w:val="21"/>
              </w:rPr>
              <w:t>【（</w:t>
            </w:r>
            <w:r w:rsidRPr="005C4966">
              <w:rPr>
                <w:rFonts w:ascii="ＭＳ Ｐ明朝" w:eastAsia="ＭＳ Ｐ明朝" w:hAnsi="ＭＳ Ｐ明朝" w:cs="HGPｺﾞｼｯｸM"/>
                <w:b/>
                <w:color w:val="auto"/>
                <w:sz w:val="21"/>
              </w:rPr>
              <w:t>Ⅱ</w:t>
            </w:r>
            <w:r w:rsidRPr="007C43A9">
              <w:rPr>
                <w:rFonts w:ascii="HGPｺﾞｼｯｸM" w:eastAsia="HGPｺﾞｼｯｸM" w:hAnsi="HGPｺﾞｼｯｸM" w:cs="HGPｺﾞｼｯｸM"/>
                <w:b/>
                <w:color w:val="auto"/>
                <w:sz w:val="21"/>
              </w:rPr>
              <w:t xml:space="preserve">）を算定する場合】 </w:t>
            </w:r>
            <w:r w:rsidRPr="007C43A9">
              <w:rPr>
                <w:rFonts w:ascii="HGPｺﾞｼｯｸM" w:eastAsia="HGPｺﾞｼｯｸM" w:hAnsi="HGPｺﾞｼｯｸM" w:cs="HGPｺﾞｼｯｸM"/>
                <w:b/>
                <w:color w:val="auto"/>
                <w:sz w:val="21"/>
              </w:rPr>
              <w:tab/>
            </w:r>
          </w:p>
          <w:p w:rsidR="005E1FC1" w:rsidRPr="007C43A9" w:rsidRDefault="005E1FC1" w:rsidP="005E1FC1">
            <w:pPr>
              <w:numPr>
                <w:ilvl w:val="0"/>
                <w:numId w:val="9"/>
              </w:numPr>
              <w:spacing w:after="0" w:line="434" w:lineRule="auto"/>
              <w:ind w:hanging="175"/>
              <w:rPr>
                <w:color w:val="auto"/>
              </w:rPr>
            </w:pPr>
            <w:r w:rsidRPr="007C43A9">
              <w:rPr>
                <w:rFonts w:ascii="HGPｺﾞｼｯｸM" w:eastAsia="HGPｺﾞｼｯｸM" w:hAnsi="HGPｺﾞｼｯｸM" w:cs="HGPｺﾞｼｯｸM"/>
                <w:color w:val="auto"/>
                <w:sz w:val="21"/>
              </w:rPr>
              <w:t xml:space="preserve">サービス提供体制強化加算要件確認表又はそれに代わるもの。 </w:t>
            </w:r>
          </w:p>
          <w:p w:rsidR="005E1FC1" w:rsidRPr="007C43A9" w:rsidRDefault="005E1FC1" w:rsidP="005E1FC1">
            <w:pPr>
              <w:spacing w:after="133"/>
              <w:ind w:left="1"/>
              <w:rPr>
                <w:b/>
                <w:color w:val="auto"/>
              </w:rPr>
            </w:pPr>
            <w:r w:rsidRPr="007C43A9">
              <w:rPr>
                <w:rFonts w:ascii="HGPｺﾞｼｯｸM" w:eastAsia="HGPｺﾞｼｯｸM" w:hAnsi="HGPｺﾞｼｯｸM" w:cs="HGPｺﾞｼｯｸM"/>
                <w:b/>
                <w:color w:val="auto"/>
                <w:sz w:val="21"/>
              </w:rPr>
              <w:t>【（</w:t>
            </w:r>
            <w:r>
              <w:rPr>
                <w:rFonts w:ascii="ＭＳ 明朝" w:eastAsia="ＭＳ 明朝" w:hAnsi="ＭＳ 明朝" w:cs="ＭＳ 明朝" w:hint="eastAsia"/>
                <w:b/>
                <w:color w:val="auto"/>
                <w:sz w:val="21"/>
              </w:rPr>
              <w:t>Ⅲ</w:t>
            </w:r>
            <w:r w:rsidRPr="007C43A9">
              <w:rPr>
                <w:rFonts w:ascii="HGPｺﾞｼｯｸM" w:eastAsia="HGPｺﾞｼｯｸM" w:hAnsi="HGPｺﾞｼｯｸM" w:cs="HGPｺﾞｼｯｸM"/>
                <w:b/>
                <w:color w:val="auto"/>
                <w:sz w:val="21"/>
              </w:rPr>
              <w:t xml:space="preserve">）を算定する場合】 </w:t>
            </w:r>
          </w:p>
          <w:p w:rsidR="005E1FC1" w:rsidRPr="007C43A9" w:rsidRDefault="005E1FC1" w:rsidP="005E1FC1">
            <w:pPr>
              <w:numPr>
                <w:ilvl w:val="0"/>
                <w:numId w:val="9"/>
              </w:numPr>
              <w:spacing w:after="0" w:line="414" w:lineRule="auto"/>
              <w:ind w:hanging="175"/>
              <w:rPr>
                <w:color w:val="auto"/>
              </w:rPr>
            </w:pPr>
            <w:r w:rsidRPr="007C43A9">
              <w:rPr>
                <w:rFonts w:ascii="HGPｺﾞｼｯｸM" w:eastAsia="HGPｺﾞｼｯｸM" w:hAnsi="HGPｺﾞｼｯｸM" w:cs="HGPｺﾞｼｯｸM"/>
                <w:color w:val="auto"/>
                <w:sz w:val="21"/>
              </w:rPr>
              <w:t xml:space="preserve">サービス提供体制強化加算要件確認表又はそれに代わるもの。 </w:t>
            </w:r>
          </w:p>
          <w:p w:rsidR="005E1FC1" w:rsidRPr="007C43A9" w:rsidRDefault="005E1FC1" w:rsidP="005E1FC1">
            <w:pPr>
              <w:numPr>
                <w:ilvl w:val="0"/>
                <w:numId w:val="9"/>
              </w:numPr>
              <w:spacing w:after="102"/>
              <w:ind w:hanging="175"/>
              <w:rPr>
                <w:color w:val="auto"/>
              </w:rPr>
            </w:pPr>
            <w:r w:rsidRPr="007C43A9">
              <w:rPr>
                <w:rFonts w:ascii="HGPｺﾞｼｯｸM" w:eastAsia="HGPｺﾞｼｯｸM" w:hAnsi="HGPｺﾞｼｯｸM" w:cs="HGPｺﾞｼｯｸM"/>
                <w:color w:val="auto"/>
                <w:sz w:val="21"/>
              </w:rPr>
              <w:t xml:space="preserve">介護福祉士の資格証・修了書の写し </w:t>
            </w:r>
          </w:p>
          <w:p w:rsidR="005E1FC1" w:rsidRDefault="005E1FC1" w:rsidP="005E1FC1">
            <w:pPr>
              <w:spacing w:after="132"/>
              <w:ind w:left="212"/>
              <w:rPr>
                <w:rFonts w:ascii="HGPｺﾞｼｯｸM" w:eastAsia="HGPｺﾞｼｯｸM" w:hAnsi="HGPｺﾞｼｯｸM" w:cs="HGPｺﾞｼｯｸM"/>
                <w:color w:val="auto"/>
                <w:sz w:val="21"/>
              </w:rPr>
            </w:pPr>
            <w:r w:rsidRPr="007C43A9">
              <w:rPr>
                <w:rFonts w:ascii="HGPｺﾞｼｯｸM" w:eastAsia="HGPｺﾞｼｯｸM" w:hAnsi="HGPｺﾞｼｯｸM" w:cs="HGPｺﾞｼｯｸM"/>
                <w:color w:val="auto"/>
                <w:sz w:val="21"/>
              </w:rPr>
              <w:t xml:space="preserve">＊資格取得後、氏名に変更がある場合は、裏書をしてください。 </w:t>
            </w:r>
          </w:p>
          <w:p w:rsidR="005E1FC1" w:rsidRPr="007C43A9" w:rsidRDefault="005E1FC1" w:rsidP="005E1FC1">
            <w:pPr>
              <w:numPr>
                <w:ilvl w:val="0"/>
                <w:numId w:val="9"/>
              </w:numPr>
              <w:spacing w:after="119"/>
              <w:ind w:hanging="175"/>
              <w:rPr>
                <w:color w:val="auto"/>
              </w:rPr>
            </w:pPr>
            <w:r w:rsidRPr="007C43A9">
              <w:rPr>
                <w:rFonts w:ascii="HGPｺﾞｼｯｸM" w:eastAsia="HGPｺﾞｼｯｸM" w:hAnsi="HGPｺﾞｼｯｸM" w:cs="HGPｺﾞｼｯｸM"/>
                <w:color w:val="auto"/>
                <w:sz w:val="21"/>
              </w:rPr>
              <w:t>勤続</w:t>
            </w:r>
            <w:r>
              <w:rPr>
                <w:rFonts w:ascii="HGPｺﾞｼｯｸM" w:eastAsia="HGPｺﾞｼｯｸM" w:hAnsi="HGPｺﾞｼｯｸM" w:cs="HGPｺﾞｼｯｸM" w:hint="eastAsia"/>
                <w:color w:val="auto"/>
                <w:sz w:val="21"/>
              </w:rPr>
              <w:t>年数</w:t>
            </w:r>
            <w:r w:rsidRPr="007C43A9">
              <w:rPr>
                <w:rFonts w:ascii="HGPｺﾞｼｯｸM" w:eastAsia="HGPｺﾞｼｯｸM" w:hAnsi="HGPｺﾞｼｯｸM" w:cs="HGPｺﾞｼｯｸM"/>
                <w:color w:val="auto"/>
                <w:sz w:val="21"/>
              </w:rPr>
              <w:t xml:space="preserve">が分かる辞令等 </w:t>
            </w:r>
          </w:p>
          <w:p w:rsidR="005E1FC1" w:rsidRPr="008F6423" w:rsidRDefault="005E1FC1" w:rsidP="005E1FC1">
            <w:pPr>
              <w:spacing w:after="132"/>
              <w:rPr>
                <w:rFonts w:ascii="HGPｺﾞｼｯｸM" w:eastAsia="HGPｺﾞｼｯｸM" w:hAnsi="HGPｺﾞｼｯｸM" w:cs="HGPｺﾞｼｯｸM" w:hint="eastAsia"/>
                <w:color w:val="auto"/>
                <w:sz w:val="21"/>
              </w:rPr>
            </w:pPr>
            <w:r w:rsidRPr="008234F8">
              <w:rPr>
                <w:rFonts w:ascii="HGPｺﾞｼｯｸM" w:eastAsia="HGPｺﾞｼｯｸM" w:hAnsi="HGPｺﾞｼｯｸM" w:cs="HGPｺﾞｼｯｸM"/>
                <w:color w:val="auto"/>
                <w:sz w:val="21"/>
              </w:rPr>
              <w:t>＊対象従業者氏名、職種・業務内容・従事期間等を記載した事業所の証明書（法人代表者印のあるもの、様式は任意）をもって替えることができます。</w:t>
            </w:r>
            <w:bookmarkStart w:id="0" w:name="_GoBack"/>
            <w:bookmarkEnd w:id="0"/>
          </w:p>
        </w:tc>
      </w:tr>
      <w:tr w:rsidR="005E1FC1" w:rsidRPr="00C4782D" w:rsidTr="00C4782D">
        <w:trPr>
          <w:trHeight w:val="630"/>
        </w:trPr>
        <w:tc>
          <w:tcPr>
            <w:tcW w:w="3397" w:type="dxa"/>
            <w:tcBorders>
              <w:top w:val="single" w:sz="4" w:space="0" w:color="000000"/>
              <w:left w:val="single" w:sz="4" w:space="0" w:color="000000"/>
              <w:bottom w:val="single" w:sz="4" w:space="0" w:color="000000"/>
              <w:right w:val="single" w:sz="4" w:space="0" w:color="000000"/>
            </w:tcBorders>
          </w:tcPr>
          <w:p w:rsidR="005E1FC1" w:rsidRPr="00C4782D" w:rsidRDefault="005E1FC1" w:rsidP="005E1FC1">
            <w:pPr>
              <w:spacing w:after="0"/>
              <w:rPr>
                <w:color w:val="auto"/>
              </w:rPr>
            </w:pPr>
            <w:r w:rsidRPr="00C4782D">
              <w:rPr>
                <w:rFonts w:ascii="HGPｺﾞｼｯｸM" w:eastAsia="HGPｺﾞｼｯｸM" w:hAnsi="HGPｺﾞｼｯｸM" w:cs="HGPｺﾞｼｯｸM"/>
                <w:color w:val="auto"/>
                <w:sz w:val="21"/>
              </w:rPr>
              <w:t xml:space="preserve">介護職員処遇改善加算 </w:t>
            </w:r>
          </w:p>
        </w:tc>
        <w:tc>
          <w:tcPr>
            <w:tcW w:w="6339" w:type="dxa"/>
            <w:tcBorders>
              <w:top w:val="single" w:sz="4" w:space="0" w:color="000000"/>
              <w:left w:val="single" w:sz="4" w:space="0" w:color="000000"/>
              <w:bottom w:val="single" w:sz="4" w:space="0" w:color="000000"/>
              <w:right w:val="single" w:sz="4" w:space="0" w:color="000000"/>
            </w:tcBorders>
          </w:tcPr>
          <w:p w:rsidR="005E1FC1" w:rsidRPr="00C4782D" w:rsidRDefault="005E1FC1" w:rsidP="005E1FC1">
            <w:pPr>
              <w:spacing w:after="0"/>
              <w:ind w:left="2"/>
              <w:jc w:val="both"/>
              <w:rPr>
                <w:color w:val="auto"/>
              </w:rPr>
            </w:pPr>
            <w:r w:rsidRPr="00C4782D">
              <w:rPr>
                <w:rFonts w:ascii="HGPｺﾞｼｯｸM" w:eastAsia="HGPｺﾞｼｯｸM" w:hAnsi="HGPｺﾞｼｯｸM" w:cs="HGPｺﾞｼｯｸM" w:hint="eastAsia"/>
                <w:color w:val="auto"/>
                <w:sz w:val="21"/>
              </w:rPr>
              <w:t>別途HP参照</w:t>
            </w:r>
          </w:p>
        </w:tc>
      </w:tr>
      <w:tr w:rsidR="005E1FC1" w:rsidRPr="00C4782D" w:rsidTr="00C4782D">
        <w:trPr>
          <w:trHeight w:val="676"/>
        </w:trPr>
        <w:tc>
          <w:tcPr>
            <w:tcW w:w="3397" w:type="dxa"/>
            <w:tcBorders>
              <w:top w:val="single" w:sz="4" w:space="0" w:color="000000"/>
              <w:left w:val="single" w:sz="4" w:space="0" w:color="000000"/>
              <w:bottom w:val="single" w:sz="4" w:space="0" w:color="000000"/>
              <w:right w:val="single" w:sz="4" w:space="0" w:color="000000"/>
            </w:tcBorders>
          </w:tcPr>
          <w:p w:rsidR="005E1FC1" w:rsidRPr="00C4782D" w:rsidRDefault="005E1FC1" w:rsidP="005E1FC1">
            <w:pPr>
              <w:spacing w:after="0"/>
              <w:rPr>
                <w:rFonts w:ascii="HGPｺﾞｼｯｸM" w:eastAsia="HGPｺﾞｼｯｸM" w:hAnsi="HGPｺﾞｼｯｸM" w:cs="HGPｺﾞｼｯｸM"/>
                <w:color w:val="auto"/>
                <w:sz w:val="21"/>
              </w:rPr>
            </w:pPr>
            <w:r w:rsidRPr="00C4782D">
              <w:rPr>
                <w:rFonts w:ascii="HGPｺﾞｼｯｸM" w:eastAsia="HGPｺﾞｼｯｸM" w:hAnsi="HGPｺﾞｼｯｸM" w:cs="HGPｺﾞｼｯｸM" w:hint="eastAsia"/>
                <w:color w:val="auto"/>
                <w:sz w:val="21"/>
              </w:rPr>
              <w:t>介護職員等特定処遇改善加算</w:t>
            </w:r>
          </w:p>
        </w:tc>
        <w:tc>
          <w:tcPr>
            <w:tcW w:w="6339" w:type="dxa"/>
            <w:tcBorders>
              <w:top w:val="single" w:sz="4" w:space="0" w:color="000000"/>
              <w:left w:val="single" w:sz="4" w:space="0" w:color="000000"/>
              <w:bottom w:val="single" w:sz="4" w:space="0" w:color="000000"/>
              <w:right w:val="single" w:sz="4" w:space="0" w:color="000000"/>
            </w:tcBorders>
          </w:tcPr>
          <w:p w:rsidR="005E1FC1" w:rsidRPr="00C4782D" w:rsidRDefault="005E1FC1" w:rsidP="005E1FC1">
            <w:pPr>
              <w:spacing w:after="0"/>
              <w:ind w:left="2"/>
              <w:jc w:val="both"/>
              <w:rPr>
                <w:color w:val="auto"/>
              </w:rPr>
            </w:pPr>
            <w:r w:rsidRPr="00C4782D">
              <w:rPr>
                <w:rFonts w:ascii="HGPｺﾞｼｯｸM" w:eastAsia="HGPｺﾞｼｯｸM" w:hAnsi="HGPｺﾞｼｯｸM" w:cs="HGPｺﾞｼｯｸM" w:hint="eastAsia"/>
                <w:color w:val="auto"/>
                <w:sz w:val="21"/>
              </w:rPr>
              <w:t>別途HP参照</w:t>
            </w:r>
          </w:p>
        </w:tc>
      </w:tr>
    </w:tbl>
    <w:p w:rsidR="00F56EC7" w:rsidRDefault="00F56EC7">
      <w:pPr>
        <w:spacing w:after="0"/>
        <w:jc w:val="both"/>
      </w:pPr>
    </w:p>
    <w:sectPr w:rsidR="00F56EC7" w:rsidSect="005C4966">
      <w:pgSz w:w="11906" w:h="16838"/>
      <w:pgMar w:top="1460" w:right="1416" w:bottom="184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8B4" w:rsidRDefault="005A08B4" w:rsidP="00BC710E">
      <w:pPr>
        <w:spacing w:after="0" w:line="240" w:lineRule="auto"/>
      </w:pPr>
      <w:r>
        <w:separator/>
      </w:r>
    </w:p>
  </w:endnote>
  <w:endnote w:type="continuationSeparator" w:id="0">
    <w:p w:rsidR="005A08B4" w:rsidRDefault="005A08B4" w:rsidP="00BC7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8B4" w:rsidRDefault="005A08B4" w:rsidP="00BC710E">
      <w:pPr>
        <w:spacing w:after="0" w:line="240" w:lineRule="auto"/>
      </w:pPr>
      <w:r>
        <w:separator/>
      </w:r>
    </w:p>
  </w:footnote>
  <w:footnote w:type="continuationSeparator" w:id="0">
    <w:p w:rsidR="005A08B4" w:rsidRDefault="005A08B4" w:rsidP="00BC71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4F3"/>
    <w:multiLevelType w:val="hybridMultilevel"/>
    <w:tmpl w:val="E0A6DEF2"/>
    <w:lvl w:ilvl="0" w:tplc="650C1E38">
      <w:start w:val="1"/>
      <w:numFmt w:val="bullet"/>
      <w:lvlText w:val=""/>
      <w:lvlJc w:val="left"/>
      <w:pPr>
        <w:ind w:left="1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8C2C102">
      <w:start w:val="1"/>
      <w:numFmt w:val="bullet"/>
      <w:lvlText w:val="o"/>
      <w:lvlJc w:val="left"/>
      <w:pPr>
        <w:ind w:left="11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BD882FA">
      <w:start w:val="1"/>
      <w:numFmt w:val="bullet"/>
      <w:lvlText w:val="▪"/>
      <w:lvlJc w:val="left"/>
      <w:pPr>
        <w:ind w:left="19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CC0E0E8">
      <w:start w:val="1"/>
      <w:numFmt w:val="bullet"/>
      <w:lvlText w:val="•"/>
      <w:lvlJc w:val="left"/>
      <w:pPr>
        <w:ind w:left="2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806EC02">
      <w:start w:val="1"/>
      <w:numFmt w:val="bullet"/>
      <w:lvlText w:val="o"/>
      <w:lvlJc w:val="left"/>
      <w:pPr>
        <w:ind w:left="33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B308BF34">
      <w:start w:val="1"/>
      <w:numFmt w:val="bullet"/>
      <w:lvlText w:val="▪"/>
      <w:lvlJc w:val="left"/>
      <w:pPr>
        <w:ind w:left="40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0D265DC">
      <w:start w:val="1"/>
      <w:numFmt w:val="bullet"/>
      <w:lvlText w:val="•"/>
      <w:lvlJc w:val="left"/>
      <w:pPr>
        <w:ind w:left="47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30E0865C">
      <w:start w:val="1"/>
      <w:numFmt w:val="bullet"/>
      <w:lvlText w:val="o"/>
      <w:lvlJc w:val="left"/>
      <w:pPr>
        <w:ind w:left="55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A6C257E">
      <w:start w:val="1"/>
      <w:numFmt w:val="bullet"/>
      <w:lvlText w:val="▪"/>
      <w:lvlJc w:val="left"/>
      <w:pPr>
        <w:ind w:left="62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70503B3"/>
    <w:multiLevelType w:val="hybridMultilevel"/>
    <w:tmpl w:val="56EC383A"/>
    <w:lvl w:ilvl="0" w:tplc="734CBA82">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68ED97C">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E3878AC">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63CA796">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4361292">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5224070">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6BC9D26">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4B0650A">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B06CCD6">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1884B80"/>
    <w:multiLevelType w:val="hybridMultilevel"/>
    <w:tmpl w:val="63E2675E"/>
    <w:lvl w:ilvl="0" w:tplc="055CF9DE">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0CE9404">
      <w:start w:val="1"/>
      <w:numFmt w:val="bullet"/>
      <w:lvlText w:val="o"/>
      <w:lvlJc w:val="left"/>
      <w:pPr>
        <w:ind w:left="11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9D69626">
      <w:start w:val="1"/>
      <w:numFmt w:val="bullet"/>
      <w:lvlText w:val="▪"/>
      <w:lvlJc w:val="left"/>
      <w:pPr>
        <w:ind w:left="19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95B85ECC">
      <w:start w:val="1"/>
      <w:numFmt w:val="bullet"/>
      <w:lvlText w:val="•"/>
      <w:lvlJc w:val="left"/>
      <w:pPr>
        <w:ind w:left="26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5F00860">
      <w:start w:val="1"/>
      <w:numFmt w:val="bullet"/>
      <w:lvlText w:val="o"/>
      <w:lvlJc w:val="left"/>
      <w:pPr>
        <w:ind w:left="335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D4C8F0C">
      <w:start w:val="1"/>
      <w:numFmt w:val="bullet"/>
      <w:lvlText w:val="▪"/>
      <w:lvlJc w:val="left"/>
      <w:pPr>
        <w:ind w:left="407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2A986200">
      <w:start w:val="1"/>
      <w:numFmt w:val="bullet"/>
      <w:lvlText w:val="•"/>
      <w:lvlJc w:val="left"/>
      <w:pPr>
        <w:ind w:left="479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2D324C96">
      <w:start w:val="1"/>
      <w:numFmt w:val="bullet"/>
      <w:lvlText w:val="o"/>
      <w:lvlJc w:val="left"/>
      <w:pPr>
        <w:ind w:left="551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8E0CCE08">
      <w:start w:val="1"/>
      <w:numFmt w:val="bullet"/>
      <w:lvlText w:val="▪"/>
      <w:lvlJc w:val="left"/>
      <w:pPr>
        <w:ind w:left="6234"/>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BE263B8"/>
    <w:multiLevelType w:val="hybridMultilevel"/>
    <w:tmpl w:val="A63610AE"/>
    <w:lvl w:ilvl="0" w:tplc="62BC593E">
      <w:start w:val="1"/>
      <w:numFmt w:val="bullet"/>
      <w:lvlText w:val=""/>
      <w:lvlJc w:val="left"/>
      <w:pPr>
        <w:ind w:left="1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864FE2E">
      <w:start w:val="1"/>
      <w:numFmt w:val="bullet"/>
      <w:lvlText w:val="o"/>
      <w:lvlJc w:val="left"/>
      <w:pPr>
        <w:ind w:left="11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EBDAC9E8">
      <w:start w:val="1"/>
      <w:numFmt w:val="bullet"/>
      <w:lvlText w:val="▪"/>
      <w:lvlJc w:val="left"/>
      <w:pPr>
        <w:ind w:left="19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8402D2BC">
      <w:start w:val="1"/>
      <w:numFmt w:val="bullet"/>
      <w:lvlText w:val="•"/>
      <w:lvlJc w:val="left"/>
      <w:pPr>
        <w:ind w:left="2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6663238">
      <w:start w:val="1"/>
      <w:numFmt w:val="bullet"/>
      <w:lvlText w:val="o"/>
      <w:lvlJc w:val="left"/>
      <w:pPr>
        <w:ind w:left="33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F6E670E0">
      <w:start w:val="1"/>
      <w:numFmt w:val="bullet"/>
      <w:lvlText w:val="▪"/>
      <w:lvlJc w:val="left"/>
      <w:pPr>
        <w:ind w:left="40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C7A13A8">
      <w:start w:val="1"/>
      <w:numFmt w:val="bullet"/>
      <w:lvlText w:val="•"/>
      <w:lvlJc w:val="left"/>
      <w:pPr>
        <w:ind w:left="47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B2ED6B0">
      <w:start w:val="1"/>
      <w:numFmt w:val="bullet"/>
      <w:lvlText w:val="o"/>
      <w:lvlJc w:val="left"/>
      <w:pPr>
        <w:ind w:left="55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25E15AA">
      <w:start w:val="1"/>
      <w:numFmt w:val="bullet"/>
      <w:lvlText w:val="▪"/>
      <w:lvlJc w:val="left"/>
      <w:pPr>
        <w:ind w:left="62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1CE2CB8"/>
    <w:multiLevelType w:val="hybridMultilevel"/>
    <w:tmpl w:val="72E41D6C"/>
    <w:lvl w:ilvl="0" w:tplc="36D03534">
      <w:start w:val="1"/>
      <w:numFmt w:val="bullet"/>
      <w:lvlText w:val=""/>
      <w:lvlJc w:val="left"/>
      <w:pPr>
        <w:ind w:left="17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666CB082">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E5ADAF4">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7074755C">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D9AC5B4">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D92ACC8">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FF40D3E">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6980C6AC">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2B022FE2">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7E90878"/>
    <w:multiLevelType w:val="hybridMultilevel"/>
    <w:tmpl w:val="44CE151C"/>
    <w:lvl w:ilvl="0" w:tplc="30A474F8">
      <w:start w:val="1"/>
      <w:numFmt w:val="bullet"/>
      <w:lvlText w:val=""/>
      <w:lvlJc w:val="left"/>
      <w:pPr>
        <w:ind w:left="1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9A06DC0">
      <w:start w:val="1"/>
      <w:numFmt w:val="bullet"/>
      <w:lvlText w:val="o"/>
      <w:lvlJc w:val="left"/>
      <w:pPr>
        <w:ind w:left="11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E8A8204">
      <w:start w:val="1"/>
      <w:numFmt w:val="bullet"/>
      <w:lvlText w:val="▪"/>
      <w:lvlJc w:val="left"/>
      <w:pPr>
        <w:ind w:left="19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4C90AF1C">
      <w:start w:val="1"/>
      <w:numFmt w:val="bullet"/>
      <w:lvlText w:val="•"/>
      <w:lvlJc w:val="left"/>
      <w:pPr>
        <w:ind w:left="2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50DC8510">
      <w:start w:val="1"/>
      <w:numFmt w:val="bullet"/>
      <w:lvlText w:val="o"/>
      <w:lvlJc w:val="left"/>
      <w:pPr>
        <w:ind w:left="33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EEAB5D4">
      <w:start w:val="1"/>
      <w:numFmt w:val="bullet"/>
      <w:lvlText w:val="▪"/>
      <w:lvlJc w:val="left"/>
      <w:pPr>
        <w:ind w:left="40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5E63E62">
      <w:start w:val="1"/>
      <w:numFmt w:val="bullet"/>
      <w:lvlText w:val="•"/>
      <w:lvlJc w:val="left"/>
      <w:pPr>
        <w:ind w:left="47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C5527760">
      <w:start w:val="1"/>
      <w:numFmt w:val="bullet"/>
      <w:lvlText w:val="o"/>
      <w:lvlJc w:val="left"/>
      <w:pPr>
        <w:ind w:left="55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08832BE">
      <w:start w:val="1"/>
      <w:numFmt w:val="bullet"/>
      <w:lvlText w:val="▪"/>
      <w:lvlJc w:val="left"/>
      <w:pPr>
        <w:ind w:left="62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0E704A1"/>
    <w:multiLevelType w:val="hybridMultilevel"/>
    <w:tmpl w:val="799AA9A6"/>
    <w:lvl w:ilvl="0" w:tplc="F50A4A10">
      <w:start w:val="1"/>
      <w:numFmt w:val="bullet"/>
      <w:lvlText w:val=""/>
      <w:lvlJc w:val="left"/>
      <w:pPr>
        <w:ind w:left="1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D652C854">
      <w:start w:val="1"/>
      <w:numFmt w:val="bullet"/>
      <w:lvlText w:val="o"/>
      <w:lvlJc w:val="left"/>
      <w:pPr>
        <w:ind w:left="11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216CE34">
      <w:start w:val="1"/>
      <w:numFmt w:val="bullet"/>
      <w:lvlText w:val="▪"/>
      <w:lvlJc w:val="left"/>
      <w:pPr>
        <w:ind w:left="19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DA6CD6A">
      <w:start w:val="1"/>
      <w:numFmt w:val="bullet"/>
      <w:lvlText w:val="•"/>
      <w:lvlJc w:val="left"/>
      <w:pPr>
        <w:ind w:left="2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EBD60C3E">
      <w:start w:val="1"/>
      <w:numFmt w:val="bullet"/>
      <w:lvlText w:val="o"/>
      <w:lvlJc w:val="left"/>
      <w:pPr>
        <w:ind w:left="33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E15E8ABC">
      <w:start w:val="1"/>
      <w:numFmt w:val="bullet"/>
      <w:lvlText w:val="▪"/>
      <w:lvlJc w:val="left"/>
      <w:pPr>
        <w:ind w:left="40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2B605EC">
      <w:start w:val="1"/>
      <w:numFmt w:val="bullet"/>
      <w:lvlText w:val="•"/>
      <w:lvlJc w:val="left"/>
      <w:pPr>
        <w:ind w:left="47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C0ECA64">
      <w:start w:val="1"/>
      <w:numFmt w:val="bullet"/>
      <w:lvlText w:val="o"/>
      <w:lvlJc w:val="left"/>
      <w:pPr>
        <w:ind w:left="55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7161C18">
      <w:start w:val="1"/>
      <w:numFmt w:val="bullet"/>
      <w:lvlText w:val="▪"/>
      <w:lvlJc w:val="left"/>
      <w:pPr>
        <w:ind w:left="62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5CD3577"/>
    <w:multiLevelType w:val="hybridMultilevel"/>
    <w:tmpl w:val="BD74C37C"/>
    <w:lvl w:ilvl="0" w:tplc="24D433F4">
      <w:start w:val="1"/>
      <w:numFmt w:val="bullet"/>
      <w:lvlText w:val=""/>
      <w:lvlJc w:val="left"/>
      <w:pPr>
        <w:ind w:left="1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F18F89A">
      <w:start w:val="1"/>
      <w:numFmt w:val="bullet"/>
      <w:lvlText w:val="o"/>
      <w:lvlJc w:val="left"/>
      <w:pPr>
        <w:ind w:left="11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2D057AE">
      <w:start w:val="1"/>
      <w:numFmt w:val="bullet"/>
      <w:lvlText w:val="▪"/>
      <w:lvlJc w:val="left"/>
      <w:pPr>
        <w:ind w:left="19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3C2CF51E">
      <w:start w:val="1"/>
      <w:numFmt w:val="bullet"/>
      <w:lvlText w:val="•"/>
      <w:lvlJc w:val="left"/>
      <w:pPr>
        <w:ind w:left="2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3454C1C4">
      <w:start w:val="1"/>
      <w:numFmt w:val="bullet"/>
      <w:lvlText w:val="o"/>
      <w:lvlJc w:val="left"/>
      <w:pPr>
        <w:ind w:left="33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12CC6F8C">
      <w:start w:val="1"/>
      <w:numFmt w:val="bullet"/>
      <w:lvlText w:val="▪"/>
      <w:lvlJc w:val="left"/>
      <w:pPr>
        <w:ind w:left="40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E86E6C64">
      <w:start w:val="1"/>
      <w:numFmt w:val="bullet"/>
      <w:lvlText w:val="•"/>
      <w:lvlJc w:val="left"/>
      <w:pPr>
        <w:ind w:left="47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DB25222">
      <w:start w:val="1"/>
      <w:numFmt w:val="bullet"/>
      <w:lvlText w:val="o"/>
      <w:lvlJc w:val="left"/>
      <w:pPr>
        <w:ind w:left="55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41C0ECA2">
      <w:start w:val="1"/>
      <w:numFmt w:val="bullet"/>
      <w:lvlText w:val="▪"/>
      <w:lvlJc w:val="left"/>
      <w:pPr>
        <w:ind w:left="62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B1B0DA1"/>
    <w:multiLevelType w:val="hybridMultilevel"/>
    <w:tmpl w:val="27CE8646"/>
    <w:lvl w:ilvl="0" w:tplc="C282851E">
      <w:start w:val="1"/>
      <w:numFmt w:val="bullet"/>
      <w:lvlText w:val=""/>
      <w:lvlJc w:val="left"/>
      <w:pPr>
        <w:ind w:left="17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4460976C">
      <w:start w:val="1"/>
      <w:numFmt w:val="bullet"/>
      <w:lvlText w:val="o"/>
      <w:lvlJc w:val="left"/>
      <w:pPr>
        <w:ind w:left="11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A740AB3C">
      <w:start w:val="1"/>
      <w:numFmt w:val="bullet"/>
      <w:lvlText w:val="▪"/>
      <w:lvlJc w:val="left"/>
      <w:pPr>
        <w:ind w:left="19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0BEB10C">
      <w:start w:val="1"/>
      <w:numFmt w:val="bullet"/>
      <w:lvlText w:val="•"/>
      <w:lvlJc w:val="left"/>
      <w:pPr>
        <w:ind w:left="26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9368806E">
      <w:start w:val="1"/>
      <w:numFmt w:val="bullet"/>
      <w:lvlText w:val="o"/>
      <w:lvlJc w:val="left"/>
      <w:pPr>
        <w:ind w:left="334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761EB79E">
      <w:start w:val="1"/>
      <w:numFmt w:val="bullet"/>
      <w:lvlText w:val="▪"/>
      <w:lvlJc w:val="left"/>
      <w:pPr>
        <w:ind w:left="406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96EF7AC">
      <w:start w:val="1"/>
      <w:numFmt w:val="bullet"/>
      <w:lvlText w:val="•"/>
      <w:lvlJc w:val="left"/>
      <w:pPr>
        <w:ind w:left="478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E100E6A">
      <w:start w:val="1"/>
      <w:numFmt w:val="bullet"/>
      <w:lvlText w:val="o"/>
      <w:lvlJc w:val="left"/>
      <w:pPr>
        <w:ind w:left="550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DFE0634">
      <w:start w:val="1"/>
      <w:numFmt w:val="bullet"/>
      <w:lvlText w:val="▪"/>
      <w:lvlJc w:val="left"/>
      <w:pPr>
        <w:ind w:left="62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num w:numId="1">
    <w:abstractNumId w:val="8"/>
  </w:num>
  <w:num w:numId="2">
    <w:abstractNumId w:val="3"/>
  </w:num>
  <w:num w:numId="3">
    <w:abstractNumId w:val="5"/>
  </w:num>
  <w:num w:numId="4">
    <w:abstractNumId w:val="0"/>
  </w:num>
  <w:num w:numId="5">
    <w:abstractNumId w:val="7"/>
  </w:num>
  <w:num w:numId="6">
    <w:abstractNumId w:val="6"/>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C7"/>
    <w:rsid w:val="00065A84"/>
    <w:rsid w:val="0008331F"/>
    <w:rsid w:val="001F7893"/>
    <w:rsid w:val="00372123"/>
    <w:rsid w:val="004C7761"/>
    <w:rsid w:val="004E3363"/>
    <w:rsid w:val="005166B0"/>
    <w:rsid w:val="005A08B4"/>
    <w:rsid w:val="005C4966"/>
    <w:rsid w:val="005E1FC1"/>
    <w:rsid w:val="005F34AC"/>
    <w:rsid w:val="006B36A8"/>
    <w:rsid w:val="006F570A"/>
    <w:rsid w:val="00730DDD"/>
    <w:rsid w:val="0081745C"/>
    <w:rsid w:val="008F6423"/>
    <w:rsid w:val="009A1707"/>
    <w:rsid w:val="00A76047"/>
    <w:rsid w:val="00B344B4"/>
    <w:rsid w:val="00BC710E"/>
    <w:rsid w:val="00C4782D"/>
    <w:rsid w:val="00C65463"/>
    <w:rsid w:val="00C75749"/>
    <w:rsid w:val="00D26D16"/>
    <w:rsid w:val="00DE65A6"/>
    <w:rsid w:val="00F56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F4B5D6E"/>
  <w15:docId w15:val="{8E1A50DE-C10F-4562-A28F-403FDE27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C710E"/>
    <w:pPr>
      <w:tabs>
        <w:tab w:val="center" w:pos="4252"/>
        <w:tab w:val="right" w:pos="8504"/>
      </w:tabs>
      <w:snapToGrid w:val="0"/>
    </w:pPr>
  </w:style>
  <w:style w:type="character" w:customStyle="1" w:styleId="a4">
    <w:name w:val="ヘッダー (文字)"/>
    <w:basedOn w:val="a0"/>
    <w:link w:val="a3"/>
    <w:uiPriority w:val="99"/>
    <w:rsid w:val="00BC710E"/>
    <w:rPr>
      <w:rFonts w:ascii="Calibri" w:eastAsia="Calibri" w:hAnsi="Calibri" w:cs="Calibri"/>
      <w:color w:val="000000"/>
      <w:sz w:val="22"/>
    </w:rPr>
  </w:style>
  <w:style w:type="paragraph" w:styleId="a5">
    <w:name w:val="footer"/>
    <w:basedOn w:val="a"/>
    <w:link w:val="a6"/>
    <w:uiPriority w:val="99"/>
    <w:unhideWhenUsed/>
    <w:rsid w:val="00BC710E"/>
    <w:pPr>
      <w:tabs>
        <w:tab w:val="center" w:pos="4252"/>
        <w:tab w:val="right" w:pos="8504"/>
      </w:tabs>
      <w:snapToGrid w:val="0"/>
    </w:pPr>
  </w:style>
  <w:style w:type="character" w:customStyle="1" w:styleId="a6">
    <w:name w:val="フッター (文字)"/>
    <w:basedOn w:val="a0"/>
    <w:link w:val="a5"/>
    <w:uiPriority w:val="99"/>
    <w:rsid w:val="00BC710E"/>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OJ269</dc:creator>
  <cp:keywords/>
  <cp:lastModifiedBy>00006365</cp:lastModifiedBy>
  <cp:revision>3</cp:revision>
  <dcterms:created xsi:type="dcterms:W3CDTF">2021-03-31T13:07:00Z</dcterms:created>
  <dcterms:modified xsi:type="dcterms:W3CDTF">2021-04-07T11:42:00Z</dcterms:modified>
</cp:coreProperties>
</file>